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F8BDC" w14:textId="08DF1C84" w:rsidR="00E7466B" w:rsidRPr="00605DCD" w:rsidRDefault="00605DCD" w:rsidP="00605DCD">
      <w:pPr>
        <w:pStyle w:val="Akapitzlist"/>
        <w:numPr>
          <w:ilvl w:val="0"/>
          <w:numId w:val="3"/>
        </w:numPr>
        <w:rPr>
          <w:b/>
          <w:bCs/>
          <w:sz w:val="28"/>
          <w:szCs w:val="28"/>
        </w:rPr>
      </w:pPr>
      <w:r w:rsidRPr="00605DCD">
        <w:rPr>
          <w:b/>
          <w:bCs/>
          <w:sz w:val="28"/>
          <w:szCs w:val="28"/>
        </w:rPr>
        <w:t>NIEZALEŻNOŚĆ OSĄDU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77777777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Zdolność zadawania właściwych pytań członkom organów podmiotu nadzorowanego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796E0715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>
                    <w:rPr>
                      <w:sz w:val="24"/>
                      <w:szCs w:val="24"/>
                    </w:rPr>
                    <w:t>wybraną sytuację z okresu ostatnich 3 lat, w której</w:t>
                  </w:r>
                  <w:r w:rsidRPr="004B2A9B">
                    <w:rPr>
                      <w:sz w:val="24"/>
                      <w:szCs w:val="24"/>
                    </w:rPr>
                    <w:t xml:space="preserve"> 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Pr="004B2A9B">
                    <w:rPr>
                      <w:sz w:val="24"/>
                      <w:szCs w:val="24"/>
                    </w:rPr>
                    <w:t xml:space="preserve"> organów podmiotu nadzorowanego: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10B5CF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77777777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Jakie działania, Pani/Pana zdaniem, mogą przyczynić się do zwiększenia zdolności przeciwstawiania się grupowemu myśleniu w organach podmiotu nadzorowanego? Proszę opisać (i w miarę możliwości udokumentować)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722D459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63FC73F9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DA7FEA">
              <w:rPr>
                <w:b/>
              </w:rPr>
              <w:t>Komitet ds. Wynagrodzeń i Nominacji BOŚ S</w:t>
            </w:r>
            <w:r w:rsidR="005C4DD9">
              <w:rPr>
                <w:b/>
              </w:rPr>
              <w:t>.</w:t>
            </w:r>
            <w:r w:rsidR="00DA7FEA">
              <w:rPr>
                <w:b/>
              </w:rPr>
              <w:t>A</w:t>
            </w:r>
            <w:r w:rsidR="005C4DD9">
              <w:rPr>
                <w:b/>
              </w:rPr>
              <w:t>.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8"/>
              <w:gridCol w:w="3881"/>
              <w:gridCol w:w="1808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230BA456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B52EEC" w:rsidRPr="00B52EEC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5C4DD9">
                    <w:rPr>
                      <w:b/>
                      <w:sz w:val="24"/>
                      <w:szCs w:val="24"/>
                    </w:rPr>
                    <w:t>.</w:t>
                  </w:r>
                  <w:r w:rsidR="00B52EEC" w:rsidRPr="00B52EEC">
                    <w:rPr>
                      <w:b/>
                      <w:sz w:val="24"/>
                      <w:szCs w:val="24"/>
                    </w:rPr>
                    <w:t>A</w:t>
                  </w:r>
                  <w:r w:rsidR="005C4DD9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A44574" w14:paraId="6FE77C66" w14:textId="77777777" w:rsidTr="00C4033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F930084" w14:textId="10AC3F2D" w:rsidR="00C40336" w:rsidRPr="00A50497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413C17">
                    <w:rPr>
                      <w:sz w:val="24"/>
                      <w:szCs w:val="24"/>
                    </w:rPr>
                    <w:t xml:space="preserve">niezależności osądu pod kątem odpowiedniości do powołania na stanowisko członka </w:t>
                  </w:r>
                  <w:r w:rsidR="00B52EEC" w:rsidRPr="00413C17">
                    <w:rPr>
                      <w:sz w:val="24"/>
                      <w:szCs w:val="24"/>
                    </w:rPr>
                    <w:t>Rady Nadzorczej BOŚ S</w:t>
                  </w:r>
                  <w:r w:rsidR="005C4DD9">
                    <w:rPr>
                      <w:sz w:val="24"/>
                      <w:szCs w:val="24"/>
                    </w:rPr>
                    <w:t>.</w:t>
                  </w:r>
                  <w:r w:rsidR="00B52EEC" w:rsidRPr="00413C17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175A3D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175A3D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C40336">
              <w:tc>
                <w:tcPr>
                  <w:tcW w:w="3256" w:type="dxa"/>
                  <w:shd w:val="clear" w:color="auto" w:fill="E7E6E6" w:themeFill="background2"/>
                </w:tcPr>
                <w:p w14:paraId="1E9C5004" w14:textId="15E4769C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CC0569">
                    <w:rPr>
                      <w:sz w:val="24"/>
                      <w:szCs w:val="24"/>
                    </w:rPr>
                    <w:t>przewodniczącego Komitetu ds. Wynagrodzeń i Nominacji</w:t>
                  </w:r>
                  <w:r w:rsidR="00B52EEC">
                    <w:rPr>
                      <w:sz w:val="24"/>
                      <w:szCs w:val="24"/>
                    </w:rPr>
                    <w:t xml:space="preserve"> lub osoby upoważnionej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EA12B" w14:textId="77777777" w:rsidR="00487C8C" w:rsidRDefault="00487C8C" w:rsidP="00F849D8">
      <w:pPr>
        <w:spacing w:after="0" w:line="240" w:lineRule="auto"/>
      </w:pPr>
      <w:r>
        <w:separator/>
      </w:r>
    </w:p>
  </w:endnote>
  <w:endnote w:type="continuationSeparator" w:id="0">
    <w:p w14:paraId="19507166" w14:textId="77777777" w:rsidR="00487C8C" w:rsidRDefault="00487C8C" w:rsidP="00F849D8">
      <w:pPr>
        <w:spacing w:after="0" w:line="240" w:lineRule="auto"/>
      </w:pPr>
      <w:r>
        <w:continuationSeparator/>
      </w:r>
    </w:p>
  </w:endnote>
  <w:endnote w:type="continuationNotice" w:id="1">
    <w:p w14:paraId="2D60A28E" w14:textId="77777777" w:rsidR="00487C8C" w:rsidRDefault="00487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2821B" w14:textId="77777777" w:rsidR="00413C17" w:rsidRDefault="00413C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r w:rsidR="00175A3D">
          <w:fldChar w:fldCharType="begin"/>
        </w:r>
        <w:r w:rsidR="00175A3D">
          <w:instrText xml:space="preserve"> NUMPAGES  \* Arabic  \* MERGEFORMAT </w:instrText>
        </w:r>
        <w:r w:rsidR="00175A3D">
          <w:fldChar w:fldCharType="separate"/>
        </w:r>
        <w:r w:rsidR="001174A7">
          <w:rPr>
            <w:noProof/>
          </w:rPr>
          <w:t>1</w:t>
        </w:r>
        <w:r w:rsidR="00175A3D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D1E2C" w14:textId="77777777" w:rsidR="00413C17" w:rsidRDefault="00413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FE383" w14:textId="77777777" w:rsidR="00487C8C" w:rsidRDefault="00487C8C" w:rsidP="00F849D8">
      <w:pPr>
        <w:spacing w:after="0" w:line="240" w:lineRule="auto"/>
      </w:pPr>
      <w:r>
        <w:separator/>
      </w:r>
    </w:p>
  </w:footnote>
  <w:footnote w:type="continuationSeparator" w:id="0">
    <w:p w14:paraId="690F3275" w14:textId="77777777" w:rsidR="00487C8C" w:rsidRDefault="00487C8C" w:rsidP="00F849D8">
      <w:pPr>
        <w:spacing w:after="0" w:line="240" w:lineRule="auto"/>
      </w:pPr>
      <w:r>
        <w:continuationSeparator/>
      </w:r>
    </w:p>
  </w:footnote>
  <w:footnote w:type="continuationNotice" w:id="1">
    <w:p w14:paraId="7E816FDB" w14:textId="77777777" w:rsidR="00487C8C" w:rsidRDefault="00487C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2C20" w14:textId="77777777" w:rsidR="00413C17" w:rsidRDefault="00413C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325B3" w14:textId="21F52D72" w:rsidR="00605DCD" w:rsidRDefault="00605DCD" w:rsidP="00CC0569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8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54EA340B" w14:textId="28BAC03F" w:rsidR="00605DCD" w:rsidRDefault="00605DCD" w:rsidP="00CC0569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CC0569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413C17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37DB791E" w14:textId="737C117A" w:rsidR="00605DCD" w:rsidRPr="002B7C84" w:rsidRDefault="00605DCD" w:rsidP="00CC0569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175A3D">
      <w:rPr>
        <w:color w:val="1F3864" w:themeColor="accent5" w:themeShade="80"/>
        <w:sz w:val="20"/>
        <w:szCs w:val="20"/>
      </w:rPr>
      <w:t>27</w:t>
    </w:r>
    <w:r w:rsidRPr="002B7C84">
      <w:rPr>
        <w:color w:val="1F3864" w:themeColor="accent5" w:themeShade="80"/>
        <w:sz w:val="20"/>
        <w:szCs w:val="20"/>
      </w:rPr>
      <w:t>/2020</w:t>
    </w:r>
  </w:p>
  <w:p w14:paraId="420382FD" w14:textId="5292F0B5" w:rsidR="007712E6" w:rsidRPr="00F849D8" w:rsidRDefault="00605DCD" w:rsidP="00CC0569">
    <w:pPr>
      <w:pStyle w:val="Nagwek"/>
      <w:jc w:val="right"/>
      <w:rPr>
        <w:color w:val="1F3864" w:themeColor="accent5" w:themeShade="80"/>
        <w:sz w:val="10"/>
      </w:rPr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175A3D">
      <w:rPr>
        <w:color w:val="1F3864" w:themeColor="accent5" w:themeShade="80"/>
        <w:sz w:val="20"/>
        <w:szCs w:val="20"/>
      </w:rPr>
      <w:t>17.06.</w:t>
    </w:r>
    <w:r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1A966" w14:textId="77777777" w:rsidR="00413C17" w:rsidRDefault="00413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FE37CD"/>
    <w:multiLevelType w:val="hybridMultilevel"/>
    <w:tmpl w:val="C6565564"/>
    <w:lvl w:ilvl="0" w:tplc="3DD0BC7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5A3D"/>
    <w:rsid w:val="00177892"/>
    <w:rsid w:val="00177C34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37B9"/>
    <w:rsid w:val="0031451C"/>
    <w:rsid w:val="00347720"/>
    <w:rsid w:val="00367460"/>
    <w:rsid w:val="00375B4D"/>
    <w:rsid w:val="003C58CB"/>
    <w:rsid w:val="003D4807"/>
    <w:rsid w:val="003F43B9"/>
    <w:rsid w:val="00413C17"/>
    <w:rsid w:val="00426A0F"/>
    <w:rsid w:val="00487C8C"/>
    <w:rsid w:val="00493D12"/>
    <w:rsid w:val="004A2E39"/>
    <w:rsid w:val="004B11F6"/>
    <w:rsid w:val="004B2A9B"/>
    <w:rsid w:val="0050239E"/>
    <w:rsid w:val="00544099"/>
    <w:rsid w:val="00545EB4"/>
    <w:rsid w:val="00547D0F"/>
    <w:rsid w:val="00571962"/>
    <w:rsid w:val="005A297A"/>
    <w:rsid w:val="005C4DD9"/>
    <w:rsid w:val="005D37C4"/>
    <w:rsid w:val="006038E2"/>
    <w:rsid w:val="00605DCD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71470"/>
    <w:rsid w:val="00896901"/>
    <w:rsid w:val="008A5FE5"/>
    <w:rsid w:val="008C0AE5"/>
    <w:rsid w:val="008D4F57"/>
    <w:rsid w:val="008F282D"/>
    <w:rsid w:val="00914717"/>
    <w:rsid w:val="00920EBC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52EEC"/>
    <w:rsid w:val="00BD2DCF"/>
    <w:rsid w:val="00BE164F"/>
    <w:rsid w:val="00BF4C5C"/>
    <w:rsid w:val="00BF784C"/>
    <w:rsid w:val="00C40336"/>
    <w:rsid w:val="00C442A5"/>
    <w:rsid w:val="00C97F32"/>
    <w:rsid w:val="00CB4F51"/>
    <w:rsid w:val="00CC0569"/>
    <w:rsid w:val="00CC7893"/>
    <w:rsid w:val="00CE77BB"/>
    <w:rsid w:val="00D93616"/>
    <w:rsid w:val="00DA7FEA"/>
    <w:rsid w:val="00DD4AF4"/>
    <w:rsid w:val="00E0194F"/>
    <w:rsid w:val="00E171F3"/>
    <w:rsid w:val="00E2267E"/>
    <w:rsid w:val="00E260DD"/>
    <w:rsid w:val="00E51C04"/>
    <w:rsid w:val="00E7466B"/>
    <w:rsid w:val="00E80C50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11AF3-E8FE-4293-9574-6816A54A1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1</Pages>
  <Words>171</Words>
  <Characters>1032</Characters>
  <DocSecurity>0</DocSecurity>
  <TotalTime>2</TotalTime>
  <Application>Microsoft Office Word</Application>
  <Company>Microsoft</Company>
  <Lines>8</Lines>
  <Paragraphs>2</Paragraphs>
  <AppVersion>16.0000</AppVersion>
  <ScaleCrop>false</ScaleCrop>
  <LinksUpToDate>false</LinksUpToDate>
  <CharactersWithSpaces>1201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2019-10-23T10:53:00Z</cp:lastPrinted>
  <dc:creator>Grajek Marek</dc:creator>
  <cp:lastModifiedBy>Walas Paulina</cp:lastModifiedBy>
  <cp:revision>4</cp:revision>
  <dcterms:created xsi:type="dcterms:W3CDTF">2020-03-31T19:44:00.0000000Z</dcterms:created>
  <dcterms:modified xsi:type="dcterms:W3CDTF">2020-06-30T13:02:00.0000000Z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04d0b26c-f3d5-4fd8-bb9f-96d808cbc3c2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2020-02-03T16:48:57.3949990Z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