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1741F" w14:textId="2499C5A4" w:rsidR="005B1A72" w:rsidRPr="00C27B7A" w:rsidRDefault="005B1A72" w:rsidP="00CF1571">
      <w:pPr>
        <w:pStyle w:val="Nagwek"/>
        <w:tabs>
          <w:tab w:val="left" w:pos="3627"/>
          <w:tab w:val="right" w:pos="10772"/>
        </w:tabs>
        <w:jc w:val="right"/>
        <w:rPr>
          <w:rFonts w:ascii="Arial" w:hAnsi="Arial"/>
          <w:sz w:val="15"/>
        </w:rPr>
      </w:pPr>
    </w:p>
    <w:p w14:paraId="27C96D9C" w14:textId="77777777" w:rsidR="00CF1571" w:rsidRDefault="00CF1571" w:rsidP="00CF1571">
      <w:pPr>
        <w:pStyle w:val="Nagwek"/>
        <w:tabs>
          <w:tab w:val="left" w:pos="3627"/>
          <w:tab w:val="right" w:pos="10772"/>
        </w:tabs>
        <w:jc w:val="right"/>
        <w:rPr>
          <w:rFonts w:ascii="Arial" w:hAnsi="Arial" w:cs="Arial"/>
          <w:sz w:val="16"/>
          <w:szCs w:val="16"/>
        </w:rPr>
      </w:pPr>
    </w:p>
    <w:p w14:paraId="757EBCF4" w14:textId="5A9B4549" w:rsidR="00CF1571" w:rsidRDefault="00CF1571" w:rsidP="00CF1571">
      <w:pPr>
        <w:pStyle w:val="Nagwek"/>
        <w:tabs>
          <w:tab w:val="left" w:pos="3627"/>
          <w:tab w:val="right" w:pos="10772"/>
        </w:tabs>
        <w:jc w:val="both"/>
        <w:rPr>
          <w:rFonts w:ascii="Arial" w:hAnsi="Arial" w:cs="Arial"/>
          <w:b/>
          <w:i/>
          <w:sz w:val="16"/>
          <w:szCs w:val="15"/>
        </w:rPr>
      </w:pPr>
      <w:r w:rsidRPr="000B5E2B">
        <w:rPr>
          <w:rFonts w:ascii="Arial" w:hAnsi="Arial" w:cs="Arial"/>
          <w:b/>
          <w:i/>
          <w:sz w:val="16"/>
          <w:szCs w:val="15"/>
        </w:rPr>
        <w:t>Załącznik</w:t>
      </w:r>
      <w:r>
        <w:rPr>
          <w:rFonts w:ascii="Arial" w:hAnsi="Arial" w:cs="Arial"/>
          <w:b/>
          <w:i/>
          <w:sz w:val="16"/>
          <w:szCs w:val="15"/>
          <w:lang w:val="pl-PL"/>
        </w:rPr>
        <w:t xml:space="preserve"> do </w:t>
      </w:r>
      <w:r w:rsidR="00F55B52">
        <w:rPr>
          <w:rFonts w:ascii="Arial" w:hAnsi="Arial" w:cs="Arial"/>
          <w:b/>
          <w:i/>
          <w:sz w:val="16"/>
          <w:szCs w:val="15"/>
          <w:lang w:val="pl-PL"/>
        </w:rPr>
        <w:t>informacji o wnioskodawcy</w:t>
      </w:r>
      <w:r w:rsidR="00DB1B1B">
        <w:rPr>
          <w:rFonts w:ascii="Arial" w:hAnsi="Arial" w:cs="Arial"/>
          <w:b/>
          <w:i/>
          <w:sz w:val="16"/>
          <w:szCs w:val="15"/>
          <w:lang w:val="pl-PL"/>
        </w:rPr>
        <w:t>.</w:t>
      </w:r>
    </w:p>
    <w:p w14:paraId="1A23E131" w14:textId="037372F7" w:rsidR="00CF1571" w:rsidRDefault="00CF1571" w:rsidP="00CF1571">
      <w:pPr>
        <w:pStyle w:val="Nagwek"/>
        <w:tabs>
          <w:tab w:val="left" w:pos="3627"/>
          <w:tab w:val="right" w:pos="10772"/>
        </w:tabs>
        <w:jc w:val="both"/>
        <w:rPr>
          <w:rFonts w:ascii="Arial" w:hAnsi="Arial" w:cs="Arial"/>
          <w:b/>
          <w:i/>
          <w:sz w:val="16"/>
          <w:szCs w:val="15"/>
        </w:rPr>
      </w:pPr>
      <w:r>
        <w:rPr>
          <w:rFonts w:ascii="Arial" w:hAnsi="Arial" w:cs="Arial"/>
          <w:b/>
          <w:i/>
          <w:sz w:val="16"/>
          <w:szCs w:val="15"/>
        </w:rPr>
        <w:t xml:space="preserve">Załącznik </w:t>
      </w:r>
      <w:r>
        <w:rPr>
          <w:rFonts w:ascii="Arial" w:hAnsi="Arial" w:cs="Arial"/>
          <w:b/>
          <w:i/>
          <w:sz w:val="16"/>
          <w:szCs w:val="15"/>
          <w:lang w:val="pl-PL"/>
        </w:rPr>
        <w:t>przeznaczony</w:t>
      </w:r>
      <w:r w:rsidRPr="000B5E2B">
        <w:rPr>
          <w:rFonts w:ascii="Arial" w:hAnsi="Arial" w:cs="Arial"/>
          <w:b/>
          <w:i/>
          <w:sz w:val="16"/>
          <w:szCs w:val="15"/>
        </w:rPr>
        <w:t xml:space="preserve"> jest</w:t>
      </w:r>
      <w:r>
        <w:rPr>
          <w:rFonts w:ascii="Arial" w:hAnsi="Arial" w:cs="Arial"/>
          <w:b/>
          <w:i/>
          <w:sz w:val="16"/>
          <w:szCs w:val="15"/>
          <w:lang w:val="pl-PL"/>
        </w:rPr>
        <w:t xml:space="preserve"> dla</w:t>
      </w:r>
      <w:r w:rsidRPr="000B5E2B">
        <w:rPr>
          <w:rFonts w:ascii="Arial" w:hAnsi="Arial" w:cs="Arial"/>
          <w:b/>
          <w:i/>
          <w:sz w:val="16"/>
          <w:szCs w:val="15"/>
        </w:rPr>
        <w:t xml:space="preserve"> </w:t>
      </w:r>
      <w:r>
        <w:rPr>
          <w:rFonts w:ascii="Arial" w:hAnsi="Arial" w:cs="Arial"/>
          <w:b/>
          <w:i/>
          <w:sz w:val="16"/>
          <w:szCs w:val="15"/>
          <w:lang w:val="pl-PL"/>
        </w:rPr>
        <w:t>reprezentantów danego podmiotu</w:t>
      </w:r>
      <w:r w:rsidR="00DB1B1B">
        <w:rPr>
          <w:rFonts w:ascii="Arial" w:hAnsi="Arial" w:cs="Arial"/>
          <w:b/>
          <w:i/>
          <w:sz w:val="16"/>
          <w:szCs w:val="15"/>
          <w:lang w:val="pl-PL"/>
        </w:rPr>
        <w:t>.</w:t>
      </w:r>
      <w:r w:rsidR="00DB1B1B">
        <w:rPr>
          <w:rFonts w:ascii="Arial" w:hAnsi="Arial" w:cs="Arial"/>
          <w:b/>
          <w:i/>
          <w:sz w:val="16"/>
          <w:szCs w:val="15"/>
        </w:rPr>
        <w:t xml:space="preserve"> </w:t>
      </w:r>
    </w:p>
    <w:p w14:paraId="3D814E18" w14:textId="44C30FAB" w:rsidR="00F12CE1" w:rsidRPr="00F12CE1" w:rsidRDefault="00F12CE1" w:rsidP="00CF1571">
      <w:pPr>
        <w:pStyle w:val="Nagwek"/>
        <w:tabs>
          <w:tab w:val="left" w:pos="3627"/>
          <w:tab w:val="right" w:pos="10772"/>
        </w:tabs>
        <w:jc w:val="right"/>
        <w:rPr>
          <w:rFonts w:ascii="Arial" w:hAnsi="Arial" w:cs="Arial"/>
          <w:sz w:val="16"/>
          <w:szCs w:val="16"/>
        </w:rPr>
      </w:pPr>
    </w:p>
    <w:p w14:paraId="249DCF4E"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55269BFB" w14:textId="77777777" w:rsidR="00F12CE1" w:rsidRPr="00C6222D" w:rsidRDefault="00F12CE1" w:rsidP="00F12CE1">
      <w:pPr>
        <w:rPr>
          <w:rFonts w:ascii="Arial" w:hAnsi="Arial" w:cs="Arial"/>
          <w:b/>
          <w:sz w:val="18"/>
          <w:szCs w:val="18"/>
        </w:rPr>
      </w:pPr>
      <w:r w:rsidRPr="00C6222D">
        <w:rPr>
          <w:rFonts w:ascii="Arial" w:hAnsi="Arial" w:cs="Arial"/>
          <w:b/>
          <w:sz w:val="18"/>
          <w:szCs w:val="18"/>
        </w:rPr>
        <w:t>INFORMACJA ADMINISTRATORA DANYCH OSOBOWYCH</w:t>
      </w:r>
    </w:p>
    <w:p w14:paraId="453AD250" w14:textId="77777777" w:rsidR="00F12CE1" w:rsidRPr="00C6222D" w:rsidRDefault="00F12CE1" w:rsidP="00F12CE1">
      <w:pPr>
        <w:rPr>
          <w:rFonts w:ascii="Arial" w:hAnsi="Arial" w:cs="Arial"/>
          <w:b/>
          <w:sz w:val="18"/>
          <w:szCs w:val="18"/>
        </w:rPr>
      </w:pPr>
    </w:p>
    <w:p w14:paraId="7CA310A4" w14:textId="43E0DBF8"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Administratorem Pani/Pana danych osobowych jest Bank Ochrony Środowiska S.A., ul. Żelazna 32, 00-832 Warszawa, tel. 801 355 455, adres mailowy: bos@bosbank.pl</w:t>
      </w:r>
      <w:r w:rsidR="00EE326B" w:rsidRPr="00FF533B">
        <w:rPr>
          <w:rFonts w:ascii="Arial" w:hAnsi="Arial" w:cs="Arial"/>
          <w:sz w:val="16"/>
          <w:szCs w:val="16"/>
        </w:rPr>
        <w:t>.</w:t>
      </w:r>
      <w:r w:rsidRPr="00FF533B">
        <w:rPr>
          <w:rFonts w:ascii="Arial" w:hAnsi="Arial" w:cs="Arial"/>
          <w:sz w:val="16"/>
          <w:szCs w:val="16"/>
        </w:rPr>
        <w:t xml:space="preserve"> Administrator wyznaczył Inspektora Ochrony Danych</w:t>
      </w:r>
      <w:r w:rsidR="00EE326B" w:rsidRPr="00FF533B">
        <w:rPr>
          <w:rFonts w:ascii="Arial" w:hAnsi="Arial" w:cs="Arial"/>
          <w:sz w:val="16"/>
          <w:szCs w:val="16"/>
        </w:rPr>
        <w:t>;</w:t>
      </w:r>
      <w:r w:rsidRPr="00FF533B">
        <w:rPr>
          <w:rFonts w:ascii="Arial" w:hAnsi="Arial" w:cs="Arial"/>
          <w:sz w:val="16"/>
          <w:szCs w:val="16"/>
        </w:rPr>
        <w:t xml:space="preserve"> w przypadku jakichkolwiek pytań związanych z przetwarzaniem danych osobowych zachęcamy do kontaktu z Inspektorem pod adresem mail: </w:t>
      </w:r>
      <w:hyperlink r:id="rId10" w:history="1">
        <w:r w:rsidRPr="00FF533B">
          <w:rPr>
            <w:rFonts w:ascii="Arial" w:hAnsi="Arial" w:cs="Arial"/>
            <w:color w:val="0563C1" w:themeColor="hyperlink"/>
            <w:sz w:val="16"/>
            <w:szCs w:val="16"/>
            <w:u w:val="single"/>
          </w:rPr>
          <w:t>iod@bosbank.pl</w:t>
        </w:r>
      </w:hyperlink>
      <w:r w:rsidRPr="00FF533B">
        <w:rPr>
          <w:rFonts w:ascii="Arial" w:hAnsi="Arial" w:cs="Arial"/>
          <w:sz w:val="16"/>
          <w:szCs w:val="16"/>
        </w:rPr>
        <w:t xml:space="preserve"> lub pod adresem pocztowym: ul. Żelazna 32, 00-832 Warszawa.</w:t>
      </w:r>
    </w:p>
    <w:p w14:paraId="16C24BA8" w14:textId="176BA6F3"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Podanie przez Panią/Pana danych jest potrzebne w celu umożliwienia Pani/Panu podejmowania czynności w imieniu </w:t>
      </w:r>
      <w:r w:rsidR="00000C15" w:rsidRPr="00FF533B">
        <w:rPr>
          <w:rFonts w:ascii="Arial" w:hAnsi="Arial" w:cs="Arial"/>
          <w:sz w:val="16"/>
          <w:szCs w:val="16"/>
        </w:rPr>
        <w:t>reprezentowanego podmiotu</w:t>
      </w:r>
      <w:r w:rsidRPr="00FF533B">
        <w:rPr>
          <w:rFonts w:ascii="Arial" w:hAnsi="Arial" w:cs="Arial"/>
          <w:sz w:val="16"/>
          <w:szCs w:val="16"/>
        </w:rPr>
        <w:t xml:space="preserve"> („</w:t>
      </w:r>
      <w:r w:rsidR="00EE326B" w:rsidRPr="00FF533B">
        <w:rPr>
          <w:rFonts w:ascii="Arial" w:hAnsi="Arial" w:cs="Arial"/>
          <w:sz w:val="16"/>
          <w:szCs w:val="16"/>
        </w:rPr>
        <w:t>Podmiot</w:t>
      </w:r>
      <w:r w:rsidRPr="00FF533B">
        <w:rPr>
          <w:rFonts w:ascii="Arial" w:hAnsi="Arial" w:cs="Arial"/>
          <w:sz w:val="16"/>
          <w:szCs w:val="16"/>
        </w:rPr>
        <w:t>”)</w:t>
      </w:r>
      <w:r w:rsidR="00DB1B1B">
        <w:rPr>
          <w:rFonts w:ascii="Arial" w:hAnsi="Arial" w:cs="Arial"/>
          <w:sz w:val="16"/>
          <w:szCs w:val="16"/>
        </w:rPr>
        <w:t>,</w:t>
      </w:r>
      <w:r w:rsidRPr="00FF533B">
        <w:rPr>
          <w:rFonts w:ascii="Arial" w:hAnsi="Arial" w:cs="Arial"/>
          <w:sz w:val="16"/>
          <w:szCs w:val="16"/>
        </w:rPr>
        <w:t xml:space="preserve"> w ramach realizacji umowy </w:t>
      </w:r>
      <w:r w:rsidRPr="00FF533B">
        <w:rPr>
          <w:rFonts w:ascii="Arial" w:hAnsi="Arial" w:cs="Arial"/>
          <w:sz w:val="16"/>
          <w:szCs w:val="16"/>
          <w:vertAlign w:val="superscript"/>
        </w:rPr>
        <w:t xml:space="preserve"> </w:t>
      </w:r>
      <w:r w:rsidRPr="00FF533B">
        <w:rPr>
          <w:rFonts w:ascii="Arial" w:hAnsi="Arial" w:cs="Arial"/>
          <w:sz w:val="16"/>
          <w:szCs w:val="16"/>
        </w:rPr>
        <w:t xml:space="preserve">zawartej pomiędzy </w:t>
      </w:r>
      <w:r w:rsidR="00EE326B" w:rsidRPr="00FF533B">
        <w:rPr>
          <w:rFonts w:ascii="Arial" w:hAnsi="Arial" w:cs="Arial"/>
          <w:sz w:val="16"/>
          <w:szCs w:val="16"/>
        </w:rPr>
        <w:t>Podmiotem</w:t>
      </w:r>
      <w:r w:rsidRPr="00FF533B">
        <w:rPr>
          <w:rFonts w:ascii="Arial" w:hAnsi="Arial" w:cs="Arial"/>
          <w:sz w:val="16"/>
          <w:szCs w:val="16"/>
          <w:vertAlign w:val="superscript"/>
        </w:rPr>
        <w:t xml:space="preserve"> </w:t>
      </w:r>
      <w:r w:rsidRPr="00FF533B">
        <w:rPr>
          <w:rFonts w:ascii="Arial" w:hAnsi="Arial" w:cs="Arial"/>
          <w:sz w:val="16"/>
          <w:szCs w:val="16"/>
        </w:rPr>
        <w:t xml:space="preserve">a Bankiem („Umowa”). </w:t>
      </w:r>
    </w:p>
    <w:p w14:paraId="36DD2B0C" w14:textId="7F0A3545"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Pani/Pana dane osobowe będą przetwarzane dla celów związanych z prawnie uzasadnionym interesem Banku jako </w:t>
      </w:r>
      <w:r w:rsidR="004977D3" w:rsidRPr="00FF533B">
        <w:rPr>
          <w:rFonts w:ascii="Arial" w:hAnsi="Arial" w:cs="Arial"/>
          <w:sz w:val="16"/>
          <w:szCs w:val="16"/>
        </w:rPr>
        <w:t>A</w:t>
      </w:r>
      <w:r w:rsidRPr="00FF533B">
        <w:rPr>
          <w:rFonts w:ascii="Arial" w:hAnsi="Arial" w:cs="Arial"/>
          <w:sz w:val="16"/>
          <w:szCs w:val="16"/>
        </w:rPr>
        <w:t>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5DC93BFB" w14:textId="77777777" w:rsidR="00CA688E" w:rsidRPr="00FF533B" w:rsidRDefault="00CA688E" w:rsidP="00FF533B">
      <w:pPr>
        <w:spacing w:before="240" w:line="276" w:lineRule="auto"/>
        <w:jc w:val="both"/>
        <w:rPr>
          <w:rFonts w:ascii="Arial" w:hAnsi="Arial" w:cs="Arial"/>
          <w:sz w:val="16"/>
          <w:szCs w:val="16"/>
        </w:rPr>
      </w:pPr>
      <w:r w:rsidRPr="00FF533B">
        <w:rPr>
          <w:rFonts w:ascii="Arial" w:hAnsi="Arial" w:cs="Arial"/>
          <w:sz w:val="16"/>
          <w:szCs w:val="16"/>
        </w:rPr>
        <w:t>Prawnie usprawiedliwionym interesem Administratora jest:</w:t>
      </w:r>
    </w:p>
    <w:p w14:paraId="4C774DDB" w14:textId="7F4E26AB" w:rsidR="0066091F" w:rsidRDefault="0066091F"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Pr>
          <w:rFonts w:ascii="Arial" w:eastAsiaTheme="minorHAnsi" w:hAnsi="Arial" w:cs="Arial"/>
          <w:sz w:val="16"/>
          <w:szCs w:val="16"/>
          <w:lang w:eastAsia="en-US"/>
        </w:rPr>
        <w:t>zapewnienie wiarygodnej identyfikacji</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00DB1B1B">
        <w:rPr>
          <w:rFonts w:ascii="Arial" w:eastAsiaTheme="minorHAnsi" w:hAnsi="Arial" w:cs="Arial"/>
          <w:sz w:val="16"/>
          <w:szCs w:val="16"/>
          <w:lang w:eastAsia="en-US"/>
        </w:rPr>
        <w:t xml:space="preserve"> </w:t>
      </w:r>
      <w:r>
        <w:rPr>
          <w:rFonts w:ascii="Arial" w:eastAsiaTheme="minorHAnsi" w:hAnsi="Arial" w:cs="Arial"/>
          <w:sz w:val="16"/>
          <w:szCs w:val="16"/>
          <w:lang w:eastAsia="en-US"/>
        </w:rPr>
        <w:t xml:space="preserve">– Strony </w:t>
      </w:r>
      <w:r w:rsidR="002433C8">
        <w:rPr>
          <w:rFonts w:ascii="Arial" w:eastAsiaTheme="minorHAnsi" w:hAnsi="Arial" w:cs="Arial"/>
          <w:sz w:val="16"/>
          <w:szCs w:val="16"/>
          <w:lang w:eastAsia="en-US"/>
        </w:rPr>
        <w:t>U</w:t>
      </w:r>
      <w:r>
        <w:rPr>
          <w:rFonts w:ascii="Arial" w:eastAsiaTheme="minorHAnsi" w:hAnsi="Arial" w:cs="Arial"/>
          <w:sz w:val="16"/>
          <w:szCs w:val="16"/>
          <w:lang w:eastAsia="en-US"/>
        </w:rPr>
        <w:t>mowy zawartej z Bankiem,</w:t>
      </w:r>
    </w:p>
    <w:p w14:paraId="0C0EF71C" w14:textId="280F1123"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możliwości podejmowania, w imieniu reprezentowan</w:t>
      </w:r>
      <w:r w:rsidR="002433C8">
        <w:rPr>
          <w:rFonts w:ascii="Arial" w:eastAsiaTheme="minorHAnsi" w:hAnsi="Arial" w:cs="Arial"/>
          <w:sz w:val="16"/>
          <w:szCs w:val="16"/>
          <w:lang w:eastAsia="en-US"/>
        </w:rPr>
        <w:t>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czynności związanych z realizacją Umowy</w:t>
      </w:r>
      <w:r w:rsidR="00EE326B" w:rsidRPr="00FF533B">
        <w:rPr>
          <w:rFonts w:ascii="Arial" w:eastAsiaTheme="minorHAnsi" w:hAnsi="Arial" w:cs="Arial"/>
          <w:sz w:val="16"/>
          <w:szCs w:val="16"/>
          <w:lang w:eastAsia="en-US"/>
        </w:rPr>
        <w:t>,</w:t>
      </w:r>
    </w:p>
    <w:p w14:paraId="352AA85E" w14:textId="627B0C32"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dostępu, w imieniu reprezentowane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do bankowości elektronicznej</w:t>
      </w:r>
      <w:r w:rsidR="00C76321" w:rsidRPr="00FF533B">
        <w:rPr>
          <w:rFonts w:ascii="Arial" w:eastAsiaTheme="minorHAnsi" w:hAnsi="Arial" w:cs="Arial"/>
          <w:sz w:val="16"/>
          <w:szCs w:val="16"/>
          <w:lang w:eastAsia="en-US"/>
        </w:rPr>
        <w:t>.</w:t>
      </w:r>
    </w:p>
    <w:p w14:paraId="47A65414" w14:textId="2D9BF7D3" w:rsidR="00494B75" w:rsidRDefault="00494B75" w:rsidP="00CA688E">
      <w:pPr>
        <w:spacing w:line="288" w:lineRule="auto"/>
        <w:jc w:val="both"/>
        <w:rPr>
          <w:rFonts w:ascii="Arial" w:hAnsi="Arial" w:cs="Arial"/>
          <w:sz w:val="16"/>
          <w:szCs w:val="16"/>
        </w:rPr>
      </w:pPr>
    </w:p>
    <w:p w14:paraId="513AE73A" w14:textId="19720E96"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Odbiorcami danych osobowych w stosownych przypadkach mogą być:</w:t>
      </w:r>
    </w:p>
    <w:p w14:paraId="5BC5820C"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 xml:space="preserve">podmioty i organy, którym Bank jest zobowiązany lub upoważniony udostępnić dane osobowe na podstawie powszechnie obowiązujących przepisów prawa, </w:t>
      </w:r>
    </w:p>
    <w:p w14:paraId="431AE85E"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obsługujące systemy informatyczne Banku lub podmioty udostępniające narzędzia informatyczne,</w:t>
      </w:r>
    </w:p>
    <w:p w14:paraId="7A512819"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wspierające Bank w wykonywaniu czynności, np. podmioty świadczące usługi pocztowe (Poczta Polska S.A.), usługi kurierskie, podmioty świadczące usługi prowadzenia archiwum na rzecz administratora, izby rozliczeniowe lub inne podmioty prowadzące rozliczenia lub rozrachunek, podmioty obsługujące i utrzymujące sieć telekomunikacyjną Banku etc.,</w:t>
      </w:r>
    </w:p>
    <w:p w14:paraId="167C5201" w14:textId="77777777" w:rsidR="00AA14B8" w:rsidRPr="00FF533B" w:rsidRDefault="00AA14B8"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 współuczestniczące w zawarciu i wykonaniu umowy np. podmioty udzielające dotacji, dopłat, donatorzy,</w:t>
      </w:r>
    </w:p>
    <w:p w14:paraId="3A629AD9" w14:textId="034BE2D1"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w:t>
      </w:r>
      <w:r w:rsidR="005A74D0" w:rsidRPr="00FF533B">
        <w:rPr>
          <w:rFonts w:ascii="Arial" w:eastAsiaTheme="minorHAnsi" w:hAnsi="Arial" w:cs="Arial"/>
          <w:sz w:val="16"/>
          <w:szCs w:val="16"/>
          <w:lang w:eastAsia="en-US"/>
        </w:rPr>
        <w:t xml:space="preserve"> w zakresie obsługi prawnej</w:t>
      </w:r>
      <w:r w:rsidR="004E5D56" w:rsidRPr="00FF533B">
        <w:rPr>
          <w:rFonts w:ascii="Arial" w:eastAsiaTheme="minorHAnsi" w:hAnsi="Arial" w:cs="Arial"/>
          <w:sz w:val="16"/>
          <w:szCs w:val="16"/>
          <w:lang w:eastAsia="en-US"/>
        </w:rPr>
        <w:t>,</w:t>
      </w:r>
      <w:r w:rsidR="00EE326B" w:rsidRPr="00FF533B">
        <w:rPr>
          <w:rFonts w:ascii="Arial" w:eastAsiaTheme="minorHAnsi" w:hAnsi="Arial" w:cs="Arial"/>
          <w:sz w:val="16"/>
          <w:szCs w:val="16"/>
          <w:lang w:eastAsia="en-US"/>
        </w:rPr>
        <w:t xml:space="preserve"> </w:t>
      </w:r>
      <w:r w:rsidR="00AA14B8" w:rsidRPr="00FF533B">
        <w:rPr>
          <w:rFonts w:ascii="Arial" w:eastAsiaTheme="minorHAnsi" w:hAnsi="Arial" w:cs="Arial"/>
          <w:sz w:val="16"/>
          <w:szCs w:val="16"/>
          <w:lang w:eastAsia="en-US"/>
        </w:rPr>
        <w:t xml:space="preserve"> obsługi</w:t>
      </w:r>
      <w:r w:rsidRPr="00FF533B">
        <w:rPr>
          <w:rFonts w:ascii="Arial" w:eastAsiaTheme="minorHAnsi" w:hAnsi="Arial" w:cs="Arial"/>
          <w:sz w:val="16"/>
          <w:szCs w:val="16"/>
          <w:lang w:eastAsia="en-US"/>
        </w:rPr>
        <w:t xml:space="preserve"> podatkowej</w:t>
      </w:r>
      <w:r w:rsidR="00AA14B8" w:rsidRPr="00FF533B">
        <w:rPr>
          <w:rFonts w:ascii="Arial" w:eastAsiaTheme="minorHAnsi" w:hAnsi="Arial" w:cs="Arial"/>
          <w:sz w:val="16"/>
          <w:szCs w:val="16"/>
          <w:lang w:eastAsia="en-US"/>
        </w:rPr>
        <w:t xml:space="preserve"> i zabezpieczenia ryzyka.</w:t>
      </w:r>
    </w:p>
    <w:p w14:paraId="73DB504B" w14:textId="77777777" w:rsidR="00CA688E" w:rsidRPr="00FF533B" w:rsidRDefault="00CA688E" w:rsidP="00CA688E">
      <w:pPr>
        <w:spacing w:line="288" w:lineRule="auto"/>
        <w:jc w:val="both"/>
        <w:rPr>
          <w:rFonts w:ascii="Arial" w:hAnsi="Arial" w:cs="Arial"/>
          <w:sz w:val="16"/>
          <w:szCs w:val="16"/>
        </w:rPr>
      </w:pPr>
    </w:p>
    <w:p w14:paraId="6DC57DD0" w14:textId="00D3C203" w:rsidR="00AD0A66" w:rsidRPr="00FF533B" w:rsidRDefault="00CA688E" w:rsidP="008539D0">
      <w:pPr>
        <w:pStyle w:val="Akapitzlist"/>
        <w:spacing w:after="0" w:line="288" w:lineRule="auto"/>
        <w:ind w:left="0"/>
        <w:jc w:val="both"/>
        <w:rPr>
          <w:rFonts w:ascii="Arial" w:hAnsi="Arial" w:cs="Arial"/>
          <w:sz w:val="16"/>
          <w:szCs w:val="16"/>
        </w:rPr>
      </w:pPr>
      <w:r w:rsidRPr="00FF533B">
        <w:rPr>
          <w:rFonts w:ascii="Arial" w:hAnsi="Arial" w:cs="Arial"/>
          <w:sz w:val="16"/>
          <w:szCs w:val="16"/>
        </w:rPr>
        <w:t>Pani/Pana dane osobowe będą przechowywane przez okres, w którym będzie Pani/Pan reprezentowa</w:t>
      </w:r>
      <w:r w:rsidR="00494B75">
        <w:rPr>
          <w:rFonts w:ascii="Arial" w:hAnsi="Arial" w:cs="Arial"/>
          <w:sz w:val="16"/>
          <w:szCs w:val="16"/>
        </w:rPr>
        <w:t xml:space="preserve">ć </w:t>
      </w:r>
      <w:r w:rsidR="00D5633C">
        <w:rPr>
          <w:rFonts w:ascii="Arial" w:hAnsi="Arial" w:cs="Arial"/>
          <w:sz w:val="16"/>
          <w:szCs w:val="16"/>
        </w:rPr>
        <w:t>Podmiot</w:t>
      </w:r>
      <w:r w:rsidR="00DB1B1B">
        <w:rPr>
          <w:rFonts w:ascii="Arial" w:hAnsi="Arial" w:cs="Arial"/>
          <w:sz w:val="16"/>
          <w:szCs w:val="16"/>
        </w:rPr>
        <w:t>/</w:t>
      </w:r>
      <w:r w:rsidR="00494B75">
        <w:rPr>
          <w:rFonts w:ascii="Arial" w:hAnsi="Arial" w:cs="Arial"/>
          <w:sz w:val="16"/>
          <w:szCs w:val="16"/>
        </w:rPr>
        <w:t xml:space="preserve">będzie Pani/Panu przysługiwać </w:t>
      </w:r>
      <w:r w:rsidRPr="00FF533B">
        <w:rPr>
          <w:rFonts w:ascii="Arial" w:hAnsi="Arial" w:cs="Arial"/>
          <w:sz w:val="16"/>
          <w:szCs w:val="16"/>
        </w:rPr>
        <w:t xml:space="preserve">pełnomocnictwo do rachunku </w:t>
      </w:r>
      <w:r w:rsidR="00D5633C">
        <w:rPr>
          <w:rFonts w:ascii="Arial" w:hAnsi="Arial" w:cs="Arial"/>
          <w:sz w:val="16"/>
          <w:szCs w:val="16"/>
        </w:rPr>
        <w:t>Podmiotu/</w:t>
      </w:r>
      <w:r w:rsidRPr="00FF533B">
        <w:rPr>
          <w:rFonts w:ascii="Arial" w:hAnsi="Arial" w:cs="Arial"/>
          <w:sz w:val="16"/>
          <w:szCs w:val="16"/>
        </w:rPr>
        <w:t>prawo dostępu, w imieniu</w:t>
      </w:r>
      <w:r w:rsidR="00D5633C">
        <w:rPr>
          <w:rFonts w:ascii="Arial" w:hAnsi="Arial" w:cs="Arial"/>
          <w:sz w:val="16"/>
          <w:szCs w:val="16"/>
        </w:rPr>
        <w:t xml:space="preserve"> Podmiotu</w:t>
      </w:r>
      <w:r w:rsidRPr="00FF533B">
        <w:rPr>
          <w:rFonts w:ascii="Arial" w:hAnsi="Arial" w:cs="Arial"/>
          <w:sz w:val="16"/>
          <w:szCs w:val="16"/>
        </w:rPr>
        <w:t>, do bankowości elektronicznej</w:t>
      </w:r>
      <w:r w:rsidR="00DA710A" w:rsidRPr="00FF533B">
        <w:rPr>
          <w:rFonts w:ascii="Arial" w:hAnsi="Arial" w:cs="Arial"/>
          <w:sz w:val="16"/>
          <w:szCs w:val="16"/>
        </w:rPr>
        <w:t xml:space="preserve"> </w:t>
      </w:r>
      <w:r w:rsidR="00145F7E">
        <w:rPr>
          <w:rFonts w:ascii="Arial" w:hAnsi="Arial" w:cs="Arial"/>
          <w:sz w:val="16"/>
          <w:szCs w:val="16"/>
        </w:rPr>
        <w:t>(o ile taki dostęp został Pani/Panu nadany)</w:t>
      </w:r>
      <w:r w:rsidR="00DB1B1B">
        <w:rPr>
          <w:rFonts w:ascii="Arial" w:hAnsi="Arial" w:cs="Arial"/>
          <w:sz w:val="16"/>
          <w:szCs w:val="16"/>
        </w:rPr>
        <w:t xml:space="preserve"> -</w:t>
      </w:r>
      <w:r w:rsidRPr="00FF533B">
        <w:rPr>
          <w:rFonts w:ascii="Arial" w:hAnsi="Arial" w:cs="Arial"/>
          <w:sz w:val="16"/>
          <w:szCs w:val="16"/>
        </w:rPr>
        <w:t xml:space="preserve"> przy czym nie dłużej niż przez okres obowiązywania Umowy. </w:t>
      </w:r>
      <w:r w:rsidR="00C03DE3" w:rsidRPr="00274170">
        <w:rPr>
          <w:rFonts w:ascii="Arial" w:eastAsia="Times New Roman" w:hAnsi="Arial" w:cs="Arial"/>
          <w:sz w:val="16"/>
          <w:szCs w:val="16"/>
          <w:lang w:eastAsia="pl-PL"/>
        </w:rPr>
        <w:t>W sytuacji, gdy</w:t>
      </w:r>
      <w:r w:rsidR="00F142FB" w:rsidRPr="006E60E1">
        <w:rPr>
          <w:rFonts w:ascii="Arial" w:hAnsi="Arial" w:cs="Arial"/>
          <w:sz w:val="18"/>
          <w:szCs w:val="18"/>
        </w:rPr>
        <w:t xml:space="preserve"> </w:t>
      </w:r>
      <w:r w:rsidR="00F142FB" w:rsidRPr="00F142FB">
        <w:rPr>
          <w:rFonts w:ascii="Arial" w:hAnsi="Arial" w:cs="Arial"/>
          <w:sz w:val="16"/>
          <w:szCs w:val="16"/>
        </w:rPr>
        <w:t>Umowa nie zostanie zawarta z jakichkolwiek przyczyn</w:t>
      </w:r>
      <w:r w:rsidR="00F142FB">
        <w:rPr>
          <w:rFonts w:ascii="Arial" w:hAnsi="Arial" w:cs="Arial"/>
          <w:sz w:val="16"/>
          <w:szCs w:val="16"/>
        </w:rPr>
        <w:t>,</w:t>
      </w:r>
      <w:r w:rsidR="00C03DE3">
        <w:rPr>
          <w:rFonts w:ascii="Arial" w:eastAsia="Times New Roman" w:hAnsi="Arial" w:cs="Arial"/>
          <w:sz w:val="16"/>
          <w:szCs w:val="16"/>
          <w:lang w:eastAsia="pl-PL"/>
        </w:rPr>
        <w:t xml:space="preserve"> Bank będzie przechowywał </w:t>
      </w:r>
      <w:r w:rsidR="00C03DE3" w:rsidRPr="00274170">
        <w:rPr>
          <w:rFonts w:ascii="Arial" w:eastAsia="Times New Roman" w:hAnsi="Arial" w:cs="Arial"/>
          <w:sz w:val="16"/>
          <w:szCs w:val="16"/>
          <w:lang w:eastAsia="pl-PL"/>
        </w:rPr>
        <w:t xml:space="preserve">Pani/Pana dane osobowe </w:t>
      </w:r>
      <w:r w:rsidR="00C03DE3">
        <w:rPr>
          <w:rFonts w:ascii="Arial" w:eastAsia="Times New Roman" w:hAnsi="Arial" w:cs="Arial"/>
          <w:sz w:val="16"/>
          <w:szCs w:val="16"/>
          <w:lang w:eastAsia="pl-PL"/>
        </w:rPr>
        <w:t xml:space="preserve"> </w:t>
      </w:r>
      <w:r w:rsidR="00C03DE3" w:rsidRPr="00A65D39">
        <w:rPr>
          <w:rFonts w:ascii="Arial" w:eastAsia="Times New Roman" w:hAnsi="Arial" w:cs="Arial"/>
          <w:sz w:val="16"/>
          <w:szCs w:val="16"/>
          <w:lang w:eastAsia="pl-PL"/>
        </w:rPr>
        <w:t xml:space="preserve">przez okres 2 </w:t>
      </w:r>
      <w:r w:rsidR="00C03DE3">
        <w:rPr>
          <w:rFonts w:ascii="Arial" w:eastAsia="Times New Roman" w:hAnsi="Arial" w:cs="Arial"/>
          <w:sz w:val="16"/>
          <w:szCs w:val="16"/>
          <w:lang w:eastAsia="pl-PL"/>
        </w:rPr>
        <w:t xml:space="preserve">(słownie: dwóch) </w:t>
      </w:r>
      <w:r w:rsidR="00C03DE3" w:rsidRPr="00A65D39">
        <w:rPr>
          <w:rFonts w:ascii="Arial" w:eastAsia="Times New Roman" w:hAnsi="Arial" w:cs="Arial"/>
          <w:sz w:val="16"/>
          <w:szCs w:val="16"/>
          <w:lang w:eastAsia="pl-PL"/>
        </w:rPr>
        <w:t xml:space="preserve">lat </w:t>
      </w:r>
      <w:r w:rsidR="00C03DE3">
        <w:rPr>
          <w:rFonts w:ascii="Arial" w:eastAsia="Times New Roman" w:hAnsi="Arial" w:cs="Arial"/>
          <w:sz w:val="16"/>
          <w:szCs w:val="16"/>
          <w:lang w:eastAsia="pl-PL"/>
        </w:rPr>
        <w:t xml:space="preserve">od momentu pozyskania Pani/Pana danych </w:t>
      </w:r>
      <w:r w:rsidR="008539D0" w:rsidRPr="00A65D39">
        <w:rPr>
          <w:rFonts w:ascii="Arial" w:eastAsia="Times New Roman" w:hAnsi="Arial" w:cs="Arial"/>
          <w:sz w:val="16"/>
          <w:szCs w:val="16"/>
          <w:lang w:eastAsia="pl-PL"/>
        </w:rPr>
        <w:t xml:space="preserve">(podstawa prawna: prawnie uzasadniony interes realizowany przez Administratora </w:t>
      </w:r>
      <w:r w:rsidR="008539D0">
        <w:rPr>
          <w:rFonts w:ascii="Arial" w:eastAsia="Times New Roman" w:hAnsi="Arial" w:cs="Arial"/>
          <w:sz w:val="16"/>
          <w:szCs w:val="16"/>
          <w:lang w:eastAsia="pl-PL"/>
        </w:rPr>
        <w:t>–</w:t>
      </w:r>
      <w:r w:rsidR="008539D0" w:rsidRPr="00A65D39">
        <w:rPr>
          <w:rFonts w:ascii="Arial" w:eastAsia="Times New Roman" w:hAnsi="Arial" w:cs="Arial"/>
          <w:sz w:val="16"/>
          <w:szCs w:val="16"/>
          <w:lang w:eastAsia="pl-PL"/>
        </w:rPr>
        <w:t xml:space="preserve"> </w:t>
      </w:r>
      <w:r w:rsidR="008539D0">
        <w:rPr>
          <w:rFonts w:ascii="Arial" w:eastAsia="Times New Roman" w:hAnsi="Arial" w:cs="Arial"/>
          <w:sz w:val="16"/>
          <w:szCs w:val="16"/>
          <w:lang w:eastAsia="pl-PL"/>
        </w:rPr>
        <w:t>art</w:t>
      </w:r>
      <w:r w:rsidR="008539D0" w:rsidRPr="00A65D39">
        <w:rPr>
          <w:rFonts w:ascii="Arial" w:eastAsia="Times New Roman" w:hAnsi="Arial" w:cs="Arial"/>
          <w:sz w:val="16"/>
          <w:szCs w:val="16"/>
          <w:lang w:eastAsia="pl-PL"/>
        </w:rPr>
        <w:t>. 6 ust. 1 lit. f) RODO</w:t>
      </w:r>
      <w:r w:rsidR="008539D0">
        <w:rPr>
          <w:rFonts w:ascii="Arial" w:eastAsia="Times New Roman" w:hAnsi="Arial" w:cs="Arial"/>
          <w:sz w:val="16"/>
          <w:szCs w:val="16"/>
          <w:lang w:eastAsia="pl-PL"/>
        </w:rPr>
        <w:t>, wypełnianie obowiązków wynikających z przepisów prawa – m. in. art. 6 ust. 1 lit. c) RODO, art. 106d Prawa bankowego w związku z przepisami Ustawy z dnia 1 marca 2018 r. o przeciwdziałaniu praniu pieniędzy i finansowaniu terroryzmu, art. 70a Prawa bankowego).</w:t>
      </w:r>
    </w:p>
    <w:p w14:paraId="4C78942A" w14:textId="77777777" w:rsidR="00AD0A66" w:rsidRPr="00FF533B" w:rsidRDefault="00AD0A66" w:rsidP="00CA688E">
      <w:pPr>
        <w:spacing w:line="288" w:lineRule="auto"/>
        <w:jc w:val="both"/>
        <w:rPr>
          <w:rFonts w:ascii="Arial" w:hAnsi="Arial" w:cs="Arial"/>
          <w:sz w:val="16"/>
          <w:szCs w:val="16"/>
        </w:rPr>
      </w:pPr>
    </w:p>
    <w:p w14:paraId="48D8F5FC" w14:textId="77777777"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Okres przechowywania Pani/Pana danych może zostać przedłużony o okres do momentu przedawnienia ewentualnych roszczeń wynikających z Umowy.</w:t>
      </w:r>
    </w:p>
    <w:p w14:paraId="56A03BFD" w14:textId="77777777" w:rsidR="005B1A72"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Przysługuje Pani/Panu prawo</w:t>
      </w:r>
      <w:r w:rsidR="005B1A72" w:rsidRPr="00FF533B">
        <w:rPr>
          <w:rFonts w:ascii="Arial" w:hAnsi="Arial" w:cs="Arial"/>
          <w:sz w:val="16"/>
          <w:szCs w:val="16"/>
        </w:rPr>
        <w:t>:</w:t>
      </w:r>
    </w:p>
    <w:p w14:paraId="0D73BE14" w14:textId="352AD4B9"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 xml:space="preserve">żądania dostępu do </w:t>
      </w:r>
      <w:r w:rsidR="00DA710A" w:rsidRPr="00FF533B">
        <w:rPr>
          <w:rFonts w:ascii="Arial" w:hAnsi="Arial" w:cs="Arial"/>
          <w:sz w:val="16"/>
          <w:szCs w:val="16"/>
        </w:rPr>
        <w:t xml:space="preserve">swoich </w:t>
      </w:r>
      <w:r w:rsidRPr="00FF533B">
        <w:rPr>
          <w:rFonts w:ascii="Arial" w:hAnsi="Arial" w:cs="Arial"/>
          <w:sz w:val="16"/>
          <w:szCs w:val="16"/>
        </w:rPr>
        <w:t xml:space="preserve">danych osobowych, </w:t>
      </w:r>
    </w:p>
    <w:p w14:paraId="2C4FBD63" w14:textId="2A6E6B57"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sprostowania danych - jeżeli uważa Pani/Pan, że przetwarzane przez Bank dane są nieprawidłowe lub jeżeli Pani/Pana dane uległy zmianie,</w:t>
      </w:r>
    </w:p>
    <w:p w14:paraId="54F03B68" w14:textId="4F36728C" w:rsidR="00C03DE3"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usunięcia Pani/Pana danych – jeżeli ustały podstawy do przetwarzania Pani/Pana danych</w:t>
      </w:r>
      <w:r w:rsidR="00C03DE3">
        <w:rPr>
          <w:rFonts w:ascii="Arial" w:hAnsi="Arial" w:cs="Arial"/>
          <w:sz w:val="16"/>
          <w:szCs w:val="16"/>
        </w:rPr>
        <w:t>,</w:t>
      </w:r>
    </w:p>
    <w:p w14:paraId="354BAC3F" w14:textId="712D541A" w:rsidR="00C03DE3" w:rsidRPr="00494B75" w:rsidRDefault="00C03DE3" w:rsidP="00F91471">
      <w:pPr>
        <w:pStyle w:val="Akapitzlist"/>
        <w:numPr>
          <w:ilvl w:val="0"/>
          <w:numId w:val="5"/>
        </w:numPr>
        <w:spacing w:line="264" w:lineRule="atLeast"/>
        <w:jc w:val="both"/>
        <w:rPr>
          <w:rFonts w:ascii="Arial" w:hAnsi="Arial" w:cs="Arial"/>
          <w:color w:val="000000"/>
          <w:sz w:val="16"/>
          <w:szCs w:val="16"/>
        </w:rPr>
      </w:pPr>
      <w:r w:rsidRPr="00494B75">
        <w:rPr>
          <w:rFonts w:ascii="Arial" w:hAnsi="Arial" w:cs="Arial"/>
          <w:color w:val="000000"/>
          <w:sz w:val="16"/>
          <w:szCs w:val="16"/>
        </w:rPr>
        <w:t>żądania ograniczenia przetwarzania Pani/Pana danych - jeżeli występuje co najmniej jedna z podstaw ograniczenia przetwarzania wskazana w art. 18 RODO.</w:t>
      </w:r>
    </w:p>
    <w:p w14:paraId="7125D25A" w14:textId="77777777" w:rsidR="00C27B7A" w:rsidRDefault="00C27B7A" w:rsidP="005B1A72">
      <w:pPr>
        <w:pStyle w:val="Akapitzlist"/>
        <w:spacing w:line="288" w:lineRule="auto"/>
        <w:ind w:left="0"/>
        <w:jc w:val="both"/>
        <w:rPr>
          <w:rFonts w:ascii="Arial" w:hAnsi="Arial" w:cs="Arial"/>
          <w:sz w:val="16"/>
          <w:szCs w:val="16"/>
        </w:rPr>
      </w:pPr>
    </w:p>
    <w:p w14:paraId="2D5CEAFD" w14:textId="77777777" w:rsidR="00C27B7A" w:rsidRDefault="00C27B7A" w:rsidP="005B1A72">
      <w:pPr>
        <w:pStyle w:val="Akapitzlist"/>
        <w:spacing w:line="288" w:lineRule="auto"/>
        <w:ind w:left="0"/>
        <w:jc w:val="both"/>
        <w:rPr>
          <w:rFonts w:ascii="Arial" w:hAnsi="Arial" w:cs="Arial"/>
          <w:sz w:val="16"/>
          <w:szCs w:val="16"/>
        </w:rPr>
      </w:pPr>
    </w:p>
    <w:p w14:paraId="6DA185D0" w14:textId="63F44737" w:rsidR="005B1A72" w:rsidRPr="00FF533B" w:rsidRDefault="005B1A72" w:rsidP="005B1A72">
      <w:pPr>
        <w:pStyle w:val="Akapitzlist"/>
        <w:spacing w:line="288" w:lineRule="auto"/>
        <w:ind w:left="0"/>
        <w:jc w:val="both"/>
        <w:rPr>
          <w:rFonts w:ascii="Arial" w:hAnsi="Arial" w:cs="Arial"/>
          <w:sz w:val="16"/>
          <w:szCs w:val="16"/>
        </w:rPr>
      </w:pPr>
      <w:r w:rsidRPr="00FF533B">
        <w:rPr>
          <w:rFonts w:ascii="Arial" w:hAnsi="Arial" w:cs="Arial"/>
          <w:sz w:val="16"/>
          <w:szCs w:val="16"/>
        </w:rPr>
        <w:t>Przysługuje Pani/Panu prawo do wniesienia sprzeciwu wobec przetwarzania Pani/Pana danych - w zakresie, w jakim podstawą przetwarzania jest prawnie uzasadniony interes Administratora</w:t>
      </w:r>
      <w:r w:rsidR="00A94DF6">
        <w:rPr>
          <w:rFonts w:ascii="Arial" w:hAnsi="Arial" w:cs="Arial"/>
          <w:sz w:val="16"/>
          <w:szCs w:val="16"/>
        </w:rPr>
        <w:t>.</w:t>
      </w:r>
      <w:r w:rsidRPr="00FF533B">
        <w:rPr>
          <w:rFonts w:ascii="Arial" w:hAnsi="Arial" w:cs="Arial"/>
          <w:sz w:val="16"/>
          <w:szCs w:val="16"/>
        </w:rPr>
        <w:t xml:space="preserve"> </w:t>
      </w:r>
    </w:p>
    <w:p w14:paraId="455C14D6" w14:textId="56C6A98E" w:rsidR="00F12CE1" w:rsidRPr="00DB1B1B" w:rsidRDefault="00CA688E" w:rsidP="00DB1B1B">
      <w:pPr>
        <w:spacing w:line="288" w:lineRule="auto"/>
        <w:jc w:val="both"/>
        <w:rPr>
          <w:rFonts w:ascii="Arial" w:hAnsi="Arial" w:cs="Arial"/>
          <w:sz w:val="18"/>
          <w:szCs w:val="18"/>
        </w:rPr>
      </w:pPr>
      <w:r w:rsidRPr="00FF533B">
        <w:rPr>
          <w:rFonts w:ascii="Arial" w:hAnsi="Arial" w:cs="Arial"/>
          <w:sz w:val="16"/>
          <w:szCs w:val="16"/>
        </w:rPr>
        <w:t>Przysługuje Pani/Panu prawo wniesienia skargi do organu nadzorczego, tj. do Prezesa Urzędu Ochrony Danych Osobowych.</w:t>
      </w:r>
    </w:p>
    <w:sectPr w:rsidR="00F12CE1" w:rsidRPr="00DB1B1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C7E3" w14:textId="77777777" w:rsidR="00633A8D" w:rsidRDefault="00633A8D" w:rsidP="00F12CE1">
      <w:r>
        <w:separator/>
      </w:r>
    </w:p>
  </w:endnote>
  <w:endnote w:type="continuationSeparator" w:id="0">
    <w:p w14:paraId="2D25D4F6" w14:textId="77777777" w:rsidR="00633A8D" w:rsidRDefault="00633A8D" w:rsidP="00F12CE1">
      <w:r>
        <w:continuationSeparator/>
      </w:r>
    </w:p>
  </w:endnote>
  <w:endnote w:type="continuationNotice" w:id="1">
    <w:p w14:paraId="662A3898" w14:textId="77777777" w:rsidR="00633A8D" w:rsidRDefault="00633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63251" w14:textId="0A456EAE" w:rsidR="00916829" w:rsidRDefault="00AB0326">
    <w:pPr>
      <w:pStyle w:val="Stopka"/>
    </w:pPr>
    <w:r>
      <w:rPr>
        <w:noProof/>
      </w:rPr>
      <mc:AlternateContent>
        <mc:Choice Requires="wps">
          <w:drawing>
            <wp:anchor distT="0" distB="0" distL="114300" distR="114300" simplePos="0" relativeHeight="251660288" behindDoc="0" locked="0" layoutInCell="0" allowOverlap="1" wp14:anchorId="24B3B93E" wp14:editId="5A7A2598">
              <wp:simplePos x="0" y="0"/>
              <wp:positionH relativeFrom="page">
                <wp:posOffset>0</wp:posOffset>
              </wp:positionH>
              <wp:positionV relativeFrom="page">
                <wp:posOffset>10227945</wp:posOffset>
              </wp:positionV>
              <wp:extent cx="7560310" cy="273050"/>
              <wp:effectExtent l="0" t="0" r="0" b="12700"/>
              <wp:wrapNone/>
              <wp:docPr id="2" name="MSIPCMb30d4fd290c84d6ccc49886e"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301B6" w14:textId="30499486" w:rsidR="00AB0326" w:rsidRPr="00AB0326" w:rsidRDefault="00AB0326" w:rsidP="00AB0326">
                          <w:pPr>
                            <w:rPr>
                              <w:rFonts w:ascii="Calibri" w:hAnsi="Calibri" w:cs="Calibri"/>
                              <w:color w:val="000000"/>
                            </w:rPr>
                          </w:pPr>
                          <w:r w:rsidRPr="00AB0326">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B3B93E" id="_x0000_t202" coordsize="21600,21600" o:spt="202" path="m,l,21600r21600,l21600,xe">
              <v:stroke joinstyle="miter"/>
              <v:path gradientshapeok="t" o:connecttype="rect"/>
            </v:shapetype>
            <v:shape id="MSIPCMb30d4fd290c84d6ccc49886e" o:spid="_x0000_s1026" type="#_x0000_t202" alt="{&quot;HashCode&quot;:115696628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7301B6" w14:textId="30499486" w:rsidR="00AB0326" w:rsidRPr="00AB0326" w:rsidRDefault="00AB0326" w:rsidP="00AB0326">
                    <w:pPr>
                      <w:rPr>
                        <w:rFonts w:ascii="Calibri" w:hAnsi="Calibri" w:cs="Calibri"/>
                        <w:color w:val="000000"/>
                      </w:rPr>
                    </w:pPr>
                    <w:r w:rsidRPr="00AB0326">
                      <w:rPr>
                        <w:rFonts w:ascii="Calibri" w:hAnsi="Calibri" w:cs="Calibri"/>
                        <w:color w:val="000000"/>
                      </w:rPr>
                      <w:t>KLAUZULA POUFNOSCI:  BOŚ Wewnętrzne</w:t>
                    </w:r>
                  </w:p>
                </w:txbxContent>
              </v:textbox>
              <w10:wrap anchorx="page" anchory="page"/>
            </v:shape>
          </w:pict>
        </mc:Fallback>
      </mc:AlternateContent>
    </w:r>
    <w:r w:rsidR="00916829">
      <w:rPr>
        <w:noProof/>
      </w:rPr>
      <mc:AlternateContent>
        <mc:Choice Requires="wps">
          <w:drawing>
            <wp:anchor distT="0" distB="0" distL="114300" distR="114300" simplePos="0" relativeHeight="251659264" behindDoc="0" locked="0" layoutInCell="0" allowOverlap="1" wp14:anchorId="5ACA87E8" wp14:editId="0B0B8268">
              <wp:simplePos x="0" y="0"/>
              <wp:positionH relativeFrom="page">
                <wp:posOffset>0</wp:posOffset>
              </wp:positionH>
              <wp:positionV relativeFrom="page">
                <wp:posOffset>10234930</wp:posOffset>
              </wp:positionV>
              <wp:extent cx="7560310" cy="266700"/>
              <wp:effectExtent l="0" t="0" r="0" b="0"/>
              <wp:wrapNone/>
              <wp:docPr id="1" name="Pole tekstowe 1"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ACA87E8" id="Pole tekstowe 1" o:spid="_x0000_s1027" type="#_x0000_t202" alt="{&quot;HashCode&quot;:11569662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570C6" w14:textId="77777777" w:rsidR="00633A8D" w:rsidRDefault="00633A8D" w:rsidP="00F12CE1">
      <w:r>
        <w:separator/>
      </w:r>
    </w:p>
  </w:footnote>
  <w:footnote w:type="continuationSeparator" w:id="0">
    <w:p w14:paraId="653816E4" w14:textId="77777777" w:rsidR="00633A8D" w:rsidRDefault="00633A8D" w:rsidP="00F12CE1">
      <w:r>
        <w:continuationSeparator/>
      </w:r>
    </w:p>
  </w:footnote>
  <w:footnote w:type="continuationNotice" w:id="1">
    <w:p w14:paraId="442528BF" w14:textId="77777777" w:rsidR="00633A8D" w:rsidRDefault="00633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3E56" w14:textId="36261263" w:rsidR="00077D2E" w:rsidRDefault="00077D2E" w:rsidP="00747F20">
    <w:pPr>
      <w:pStyle w:val="Nagwek"/>
      <w:jc w:val="center"/>
      <w:rPr>
        <w:noProof/>
      </w:rPr>
    </w:pPr>
  </w:p>
  <w:p w14:paraId="10D0A665" w14:textId="36FBEC12" w:rsidR="00352A6E" w:rsidRDefault="007A6DAE" w:rsidP="00352A6E">
    <w:pPr>
      <w:pStyle w:val="Nagwek"/>
      <w:tabs>
        <w:tab w:val="left" w:pos="3627"/>
        <w:tab w:val="right" w:pos="10772"/>
      </w:tabs>
      <w:jc w:val="right"/>
      <w:rPr>
        <w:rFonts w:ascii="Arial" w:hAnsi="Arial" w:cs="Arial"/>
        <w:sz w:val="16"/>
        <w:szCs w:val="16"/>
      </w:rPr>
    </w:pPr>
    <w:r>
      <w:rPr>
        <w:noProof/>
      </w:rPr>
      <w:drawing>
        <wp:inline distT="0" distB="0" distL="0" distR="0" wp14:anchorId="1F9A1134" wp14:editId="3B9CD1A9">
          <wp:extent cx="5760720" cy="612775"/>
          <wp:effectExtent l="0" t="0" r="0" b="0"/>
          <wp:docPr id="1524843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4351"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p w14:paraId="408E1B15" w14:textId="77777777" w:rsidR="00352A6E" w:rsidRDefault="00352A6E" w:rsidP="00C27B7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307205"/>
    <w:multiLevelType w:val="hybridMultilevel"/>
    <w:tmpl w:val="A670C8BA"/>
    <w:lvl w:ilvl="0" w:tplc="1116FF62">
      <w:start w:val="1"/>
      <w:numFmt w:val="decimal"/>
      <w:lvlText w:val="%1)"/>
      <w:lvlJc w:val="left"/>
      <w:pPr>
        <w:ind w:left="360" w:hanging="360"/>
      </w:pPr>
      <w:rPr>
        <w:rFonts w:ascii="Verdana" w:eastAsiaTheme="minorHAnsi" w:hAnsi="Verdana"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C8D7519"/>
    <w:multiLevelType w:val="hybridMultilevel"/>
    <w:tmpl w:val="ACFCE764"/>
    <w:lvl w:ilvl="0" w:tplc="62EED370">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DD74559"/>
    <w:multiLevelType w:val="hybridMultilevel"/>
    <w:tmpl w:val="F28097EA"/>
    <w:lvl w:ilvl="0" w:tplc="04150001">
      <w:start w:val="1"/>
      <w:numFmt w:val="bullet"/>
      <w:lvlText w:val=""/>
      <w:lvlJc w:val="left"/>
      <w:pPr>
        <w:ind w:left="774" w:hanging="360"/>
      </w:pPr>
      <w:rPr>
        <w:rFonts w:ascii="Symbol" w:hAnsi="Symbol" w:hint="default"/>
      </w:rPr>
    </w:lvl>
    <w:lvl w:ilvl="1" w:tplc="5B761714">
      <w:numFmt w:val="bullet"/>
      <w:lvlText w:val="·"/>
      <w:lvlJc w:val="left"/>
      <w:pPr>
        <w:ind w:left="1544" w:hanging="410"/>
      </w:pPr>
      <w:rPr>
        <w:rFonts w:ascii="Arial" w:eastAsiaTheme="minorHAnsi" w:hAnsi="Arial" w:cs="Arial"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65C75FBE"/>
    <w:multiLevelType w:val="hybridMultilevel"/>
    <w:tmpl w:val="AABC780E"/>
    <w:lvl w:ilvl="0" w:tplc="1B1C4974">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2182970">
    <w:abstractNumId w:val="0"/>
  </w:num>
  <w:num w:numId="2" w16cid:durableId="592934036">
    <w:abstractNumId w:val="1"/>
  </w:num>
  <w:num w:numId="3" w16cid:durableId="973289554">
    <w:abstractNumId w:val="4"/>
  </w:num>
  <w:num w:numId="4" w16cid:durableId="294260109">
    <w:abstractNumId w:val="2"/>
  </w:num>
  <w:num w:numId="5" w16cid:durableId="152810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00C15"/>
    <w:rsid w:val="00024B2C"/>
    <w:rsid w:val="00037BA3"/>
    <w:rsid w:val="00076CFB"/>
    <w:rsid w:val="00077396"/>
    <w:rsid w:val="00077D2E"/>
    <w:rsid w:val="000865D4"/>
    <w:rsid w:val="000E24BC"/>
    <w:rsid w:val="00145F7E"/>
    <w:rsid w:val="00164E10"/>
    <w:rsid w:val="00170C0E"/>
    <w:rsid w:val="001755AB"/>
    <w:rsid w:val="00177A18"/>
    <w:rsid w:val="001B066D"/>
    <w:rsid w:val="001E5FE3"/>
    <w:rsid w:val="00216347"/>
    <w:rsid w:val="0023324A"/>
    <w:rsid w:val="0023740A"/>
    <w:rsid w:val="002433C8"/>
    <w:rsid w:val="002654EE"/>
    <w:rsid w:val="00265CAD"/>
    <w:rsid w:val="00287136"/>
    <w:rsid w:val="00291AFB"/>
    <w:rsid w:val="00292A23"/>
    <w:rsid w:val="00296FD7"/>
    <w:rsid w:val="002C00CD"/>
    <w:rsid w:val="002F12F5"/>
    <w:rsid w:val="002F33D5"/>
    <w:rsid w:val="00307943"/>
    <w:rsid w:val="00352A6E"/>
    <w:rsid w:val="0035370A"/>
    <w:rsid w:val="003746C5"/>
    <w:rsid w:val="003768CF"/>
    <w:rsid w:val="003828F5"/>
    <w:rsid w:val="003919B4"/>
    <w:rsid w:val="003936F3"/>
    <w:rsid w:val="003B0991"/>
    <w:rsid w:val="003D7C37"/>
    <w:rsid w:val="003F18CE"/>
    <w:rsid w:val="004062CA"/>
    <w:rsid w:val="00483B81"/>
    <w:rsid w:val="00494B75"/>
    <w:rsid w:val="004977D3"/>
    <w:rsid w:val="004D02C0"/>
    <w:rsid w:val="004E5D56"/>
    <w:rsid w:val="004E7E14"/>
    <w:rsid w:val="004F3242"/>
    <w:rsid w:val="004F5CE5"/>
    <w:rsid w:val="00516087"/>
    <w:rsid w:val="00535D23"/>
    <w:rsid w:val="00595901"/>
    <w:rsid w:val="00596414"/>
    <w:rsid w:val="005A74D0"/>
    <w:rsid w:val="005B18F0"/>
    <w:rsid w:val="005B1A72"/>
    <w:rsid w:val="005D169A"/>
    <w:rsid w:val="00615C59"/>
    <w:rsid w:val="006315DD"/>
    <w:rsid w:val="00633A8D"/>
    <w:rsid w:val="0066091F"/>
    <w:rsid w:val="00686D92"/>
    <w:rsid w:val="006975A9"/>
    <w:rsid w:val="006F6C0B"/>
    <w:rsid w:val="00747F20"/>
    <w:rsid w:val="00751225"/>
    <w:rsid w:val="00764FAB"/>
    <w:rsid w:val="007A032E"/>
    <w:rsid w:val="007A6DAE"/>
    <w:rsid w:val="007A7098"/>
    <w:rsid w:val="007C4EA6"/>
    <w:rsid w:val="007E7C51"/>
    <w:rsid w:val="0080645B"/>
    <w:rsid w:val="008260A1"/>
    <w:rsid w:val="00830731"/>
    <w:rsid w:val="0083295A"/>
    <w:rsid w:val="008539D0"/>
    <w:rsid w:val="008540DA"/>
    <w:rsid w:val="00857468"/>
    <w:rsid w:val="008601AB"/>
    <w:rsid w:val="008814F1"/>
    <w:rsid w:val="0088227B"/>
    <w:rsid w:val="008A34AD"/>
    <w:rsid w:val="008E024B"/>
    <w:rsid w:val="00901878"/>
    <w:rsid w:val="00906741"/>
    <w:rsid w:val="009128EF"/>
    <w:rsid w:val="009160E7"/>
    <w:rsid w:val="00916829"/>
    <w:rsid w:val="009671FB"/>
    <w:rsid w:val="009830F9"/>
    <w:rsid w:val="009F4CD0"/>
    <w:rsid w:val="00A0030F"/>
    <w:rsid w:val="00A34D2E"/>
    <w:rsid w:val="00A44053"/>
    <w:rsid w:val="00A6369F"/>
    <w:rsid w:val="00A94DF6"/>
    <w:rsid w:val="00AA14B8"/>
    <w:rsid w:val="00AB0326"/>
    <w:rsid w:val="00AD0A66"/>
    <w:rsid w:val="00AE6758"/>
    <w:rsid w:val="00B112EE"/>
    <w:rsid w:val="00B206C1"/>
    <w:rsid w:val="00B80BC0"/>
    <w:rsid w:val="00BC3765"/>
    <w:rsid w:val="00BC4508"/>
    <w:rsid w:val="00BC483B"/>
    <w:rsid w:val="00C03DE3"/>
    <w:rsid w:val="00C04381"/>
    <w:rsid w:val="00C13E95"/>
    <w:rsid w:val="00C27B7A"/>
    <w:rsid w:val="00C40583"/>
    <w:rsid w:val="00C509C8"/>
    <w:rsid w:val="00C6222D"/>
    <w:rsid w:val="00C76321"/>
    <w:rsid w:val="00C87B64"/>
    <w:rsid w:val="00C9013E"/>
    <w:rsid w:val="00CA63F7"/>
    <w:rsid w:val="00CA688E"/>
    <w:rsid w:val="00CC1323"/>
    <w:rsid w:val="00CC7E55"/>
    <w:rsid w:val="00CF1571"/>
    <w:rsid w:val="00D016D5"/>
    <w:rsid w:val="00D12D48"/>
    <w:rsid w:val="00D42E3A"/>
    <w:rsid w:val="00D5633C"/>
    <w:rsid w:val="00D72ECB"/>
    <w:rsid w:val="00DA1A78"/>
    <w:rsid w:val="00DA710A"/>
    <w:rsid w:val="00DB1B1B"/>
    <w:rsid w:val="00DC4E4A"/>
    <w:rsid w:val="00E37AE5"/>
    <w:rsid w:val="00E62D8F"/>
    <w:rsid w:val="00E837E2"/>
    <w:rsid w:val="00E91B39"/>
    <w:rsid w:val="00EA11D4"/>
    <w:rsid w:val="00EC51AA"/>
    <w:rsid w:val="00EE326B"/>
    <w:rsid w:val="00EF6E1F"/>
    <w:rsid w:val="00F025AC"/>
    <w:rsid w:val="00F12CE1"/>
    <w:rsid w:val="00F142FB"/>
    <w:rsid w:val="00F16FB5"/>
    <w:rsid w:val="00F55B52"/>
    <w:rsid w:val="00F91471"/>
    <w:rsid w:val="00F94423"/>
    <w:rsid w:val="00F948E3"/>
    <w:rsid w:val="00FA1674"/>
    <w:rsid w:val="00FC32FA"/>
    <w:rsid w:val="00FE6E2B"/>
    <w:rsid w:val="00FF06B6"/>
    <w:rsid w:val="00FF5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15FF"/>
  <w15:docId w15:val="{CC6A2A02-71DC-4754-9FE1-A31FB73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2CE1"/>
    <w:pPr>
      <w:tabs>
        <w:tab w:val="center" w:pos="4536"/>
        <w:tab w:val="right" w:pos="9072"/>
      </w:tabs>
    </w:pPr>
    <w:rPr>
      <w:lang w:val="x-none"/>
    </w:rPr>
  </w:style>
  <w:style w:type="character" w:customStyle="1" w:styleId="NagwekZnak">
    <w:name w:val="Nagłówek Znak"/>
    <w:basedOn w:val="Domylnaczcionkaakapitu"/>
    <w:link w:val="Nagwek"/>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5A74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4D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E326B"/>
    <w:rPr>
      <w:sz w:val="16"/>
      <w:szCs w:val="16"/>
    </w:rPr>
  </w:style>
  <w:style w:type="paragraph" w:styleId="Tekstkomentarza">
    <w:name w:val="annotation text"/>
    <w:basedOn w:val="Normalny"/>
    <w:link w:val="TekstkomentarzaZnak"/>
    <w:uiPriority w:val="99"/>
    <w:unhideWhenUsed/>
    <w:rsid w:val="00FA1674"/>
  </w:style>
  <w:style w:type="character" w:customStyle="1" w:styleId="TekstkomentarzaZnak">
    <w:name w:val="Tekst komentarza Znak"/>
    <w:basedOn w:val="Domylnaczcionkaakapitu"/>
    <w:link w:val="Tekstkomentarza"/>
    <w:uiPriority w:val="99"/>
    <w:rsid w:val="00EE326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326B"/>
    <w:rPr>
      <w:b/>
      <w:bCs/>
    </w:rPr>
  </w:style>
  <w:style w:type="character" w:customStyle="1" w:styleId="TematkomentarzaZnak">
    <w:name w:val="Temat komentarza Znak"/>
    <w:basedOn w:val="TekstkomentarzaZnak"/>
    <w:link w:val="Tematkomentarza"/>
    <w:uiPriority w:val="99"/>
    <w:semiHidden/>
    <w:rsid w:val="00EE326B"/>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916829"/>
    <w:pPr>
      <w:tabs>
        <w:tab w:val="center" w:pos="4536"/>
        <w:tab w:val="right" w:pos="9072"/>
      </w:tabs>
    </w:pPr>
  </w:style>
  <w:style w:type="character" w:customStyle="1" w:styleId="StopkaZnak">
    <w:name w:val="Stopka Znak"/>
    <w:basedOn w:val="Domylnaczcionkaakapitu"/>
    <w:link w:val="Stopka"/>
    <w:uiPriority w:val="99"/>
    <w:rsid w:val="00916829"/>
    <w:rPr>
      <w:rFonts w:ascii="Times New Roman" w:eastAsia="Times New Roman" w:hAnsi="Times New Roman" w:cs="Times New Roman"/>
      <w:sz w:val="20"/>
      <w:szCs w:val="20"/>
      <w:lang w:eastAsia="pl-PL"/>
    </w:rPr>
  </w:style>
  <w:style w:type="paragraph" w:styleId="Poprawka">
    <w:name w:val="Revision"/>
    <w:hidden/>
    <w:uiPriority w:val="99"/>
    <w:semiHidden/>
    <w:rsid w:val="00D42E3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09DE2025FB3F4FA0D53E1A9D8A0432" ma:contentTypeVersion="1" ma:contentTypeDescription="Utwórz nowy dokument." ma:contentTypeScope="" ma:versionID="ab66ccb29d8511783b89d70efb395b21">
  <xsd:schema xmlns:xsd="http://www.w3.org/2001/XMLSchema" xmlns:p="http://schemas.microsoft.com/office/2006/metadata/properties" xmlns:ns1="http://schemas.microsoft.com/sharepoint/v3" targetNamespace="http://schemas.microsoft.com/office/2006/metadata/properties" ma:root="true" ma:fieldsID="f042f77d691b382f766f75ed3747d7e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E2095B-47CB-46D6-B00D-0C21DA2FF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367D95-8F11-48CF-BEDF-28009ED0B89A}">
  <ds:schemaRefs>
    <ds:schemaRef ds:uri="http://schemas.microsoft.com/sharepoint/v3/contenttype/forms"/>
  </ds:schemaRefs>
</ds:datastoreItem>
</file>

<file path=customXml/itemProps3.xml><?xml version="1.0" encoding="utf-8"?>
<ds:datastoreItem xmlns:ds="http://schemas.openxmlformats.org/officeDocument/2006/customXml" ds:itemID="{E296CAA7-D301-40E1-84E2-18717BC7069D}">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619</Words>
  <Characters>3720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Broniarek Kinga</cp:lastModifiedBy>
  <cp:revision>8</cp:revision>
  <cp:lastPrinted>2023-09-14T11:39:00Z</cp:lastPrinted>
  <dcterms:created xsi:type="dcterms:W3CDTF">2024-09-20T12:51:00Z</dcterms:created>
  <dcterms:modified xsi:type="dcterms:W3CDTF">2024-10-17T11:29:00Z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3376bd6c-04e4-4b5e-88f8-090e9b87432f</vt:lpwstr>
  </property>
  <property fmtid="{D5CDD505-2E9C-101B-9397-08002B2CF9AE}" pid="3" name="ContentTypeId">
    <vt:lpwstr>0x0101007409DE2025FB3F4FA0D53E1A9D8A0432</vt:lpwstr>
  </property>
  <property fmtid="{D5CDD505-2E9C-101B-9397-08002B2CF9AE}" pid="4" name="MSIP_Label_8935033d-f0de-4101-8e6d-04bb28726662_Enabled">
    <vt:lpwstr>true</vt:lpwstr>
  </property>
  <property fmtid="{D5CDD505-2E9C-101B-9397-08002B2CF9AE}" pid="5" name="MSIP_Label_8935033d-f0de-4101-8e6d-04bb28726662_SetDate">
    <vt:lpwstr>2024-10-17T11:29:56Z</vt:lpwstr>
  </property>
  <property fmtid="{D5CDD505-2E9C-101B-9397-08002B2CF9AE}" pid="6" name="MSIP_Label_8935033d-f0de-4101-8e6d-04bb28726662_Method">
    <vt:lpwstr>Privileged</vt:lpwstr>
  </property>
  <property fmtid="{D5CDD505-2E9C-101B-9397-08002B2CF9AE}" pid="7" name="MSIP_Label_8935033d-f0de-4101-8e6d-04bb28726662_Name">
    <vt:lpwstr>8935033d-f0de-4101-8e6d-04bb28726662</vt:lpwstr>
  </property>
  <property fmtid="{D5CDD505-2E9C-101B-9397-08002B2CF9AE}" pid="8" name="MSIP_Label_8935033d-f0de-4101-8e6d-04bb28726662_SiteId">
    <vt:lpwstr>f496e8ac-cda8-4c70-b009-f8e1cc805d20</vt:lpwstr>
  </property>
  <property fmtid="{D5CDD505-2E9C-101B-9397-08002B2CF9AE}" pid="9" name="MSIP_Label_8935033d-f0de-4101-8e6d-04bb28726662_ActionId">
    <vt:lpwstr>0814efd6-0e7d-43c5-ac13-3240f4383b04</vt:lpwstr>
  </property>
  <property fmtid="{D5CDD505-2E9C-101B-9397-08002B2CF9AE}" pid="10" name="MSIP_Label_8935033d-f0de-4101-8e6d-04bb28726662_ContentBits">
    <vt:lpwstr>2</vt:lpwstr>
  </property>
</Properties>
</file>