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69698" w14:textId="1842C68A" w:rsidR="006829F7" w:rsidRDefault="006829F7" w:rsidP="006829F7">
      <w:pPr>
        <w:spacing w:before="240"/>
        <w:jc w:val="center"/>
        <w:rPr>
          <w:rFonts w:cstheme="minorHAnsi"/>
          <w:b/>
          <w:noProof/>
          <w:lang w:val="pl"/>
        </w:rPr>
      </w:pPr>
      <w:r w:rsidRPr="006829F7">
        <w:rPr>
          <w:rFonts w:cstheme="minorHAnsi"/>
          <w:b/>
          <w:noProof/>
          <w:lang w:val="pl"/>
        </w:rPr>
        <w:t>Oświadczenie o niepodleganiu kryteriom wykluczenia</w:t>
      </w:r>
      <w:r w:rsidR="007D4947">
        <w:rPr>
          <w:rStyle w:val="Odwoanieprzypisudolnego"/>
          <w:rFonts w:cstheme="minorHAnsi"/>
          <w:b/>
          <w:noProof/>
          <w:lang w:val="pl"/>
        </w:rPr>
        <w:footnoteReference w:id="1"/>
      </w:r>
    </w:p>
    <w:p w14:paraId="77B504E6" w14:textId="6CF4AEB6" w:rsidR="00751105" w:rsidRPr="008E1574" w:rsidRDefault="00751105" w:rsidP="004408F4">
      <w:pPr>
        <w:spacing w:after="120"/>
        <w:rPr>
          <w:rFonts w:cstheme="minorHAnsi"/>
          <w:bCs/>
          <w:noProof/>
          <w:sz w:val="19"/>
          <w:szCs w:val="19"/>
          <w:lang w:val="pl"/>
        </w:rPr>
      </w:pPr>
      <w:r w:rsidRPr="008E1574">
        <w:rPr>
          <w:rFonts w:cstheme="minorHAnsi"/>
          <w:bCs/>
          <w:noProof/>
          <w:sz w:val="19"/>
          <w:szCs w:val="19"/>
          <w:lang w:val="pl"/>
        </w:rPr>
        <w:t>Wykonawca oświadcza, że:</w:t>
      </w:r>
    </w:p>
    <w:p w14:paraId="01DF6B51" w14:textId="23D5DC2C" w:rsidR="00751105" w:rsidRPr="008E1574" w:rsidRDefault="00751105" w:rsidP="004408F4">
      <w:pPr>
        <w:pStyle w:val="Akapitzlist"/>
        <w:numPr>
          <w:ilvl w:val="0"/>
          <w:numId w:val="27"/>
        </w:numPr>
        <w:spacing w:after="120"/>
        <w:ind w:left="284" w:hanging="284"/>
        <w:contextualSpacing w:val="0"/>
        <w:jc w:val="both"/>
        <w:rPr>
          <w:rFonts w:cstheme="minorHAnsi"/>
          <w:bCs/>
          <w:noProof/>
          <w:sz w:val="19"/>
          <w:szCs w:val="19"/>
          <w:lang w:val="pl"/>
        </w:rPr>
      </w:pPr>
      <w:r w:rsidRPr="008E1574">
        <w:rPr>
          <w:rFonts w:cstheme="minorHAnsi"/>
          <w:bCs/>
          <w:noProof/>
          <w:sz w:val="19"/>
          <w:szCs w:val="19"/>
          <w:lang w:val="pl"/>
        </w:rPr>
        <w:t xml:space="preserve">nie </w:t>
      </w:r>
      <w:r w:rsidR="004408F4" w:rsidRPr="008E1574">
        <w:rPr>
          <w:rFonts w:cstheme="minorHAnsi"/>
          <w:bCs/>
          <w:noProof/>
          <w:sz w:val="19"/>
          <w:szCs w:val="19"/>
          <w:lang w:val="pl"/>
        </w:rPr>
        <w:t>znajduje się</w:t>
      </w:r>
      <w:r w:rsidRPr="008E1574">
        <w:rPr>
          <w:rFonts w:cstheme="minorHAnsi"/>
          <w:bCs/>
          <w:noProof/>
          <w:sz w:val="19"/>
          <w:szCs w:val="19"/>
          <w:lang w:val="pl"/>
        </w:rPr>
        <w:t xml:space="preserve"> w stanie upadłości, niewypłacalności, likwidacji, nie zawarł układu z wierzycielami, nie zawiesił działalności gospodarczej ani nie znajduje się w</w:t>
      </w:r>
      <w:r w:rsidR="004408F4" w:rsidRPr="008E1574">
        <w:rPr>
          <w:rFonts w:cstheme="minorHAnsi"/>
          <w:bCs/>
          <w:noProof/>
          <w:sz w:val="19"/>
          <w:szCs w:val="19"/>
          <w:lang w:val="pl"/>
        </w:rPr>
        <w:t> </w:t>
      </w:r>
      <w:r w:rsidRPr="008E1574">
        <w:rPr>
          <w:rFonts w:cstheme="minorHAnsi"/>
          <w:bCs/>
          <w:noProof/>
          <w:sz w:val="19"/>
          <w:szCs w:val="19"/>
          <w:lang w:val="pl"/>
        </w:rPr>
        <w:t>analogicznej sytuacji wynikającej z podobnej procedury przewidzianej w ustawodawstwie lub przepisach krajowych</w:t>
      </w:r>
      <w:r w:rsidR="004408F4" w:rsidRPr="008E1574">
        <w:rPr>
          <w:rFonts w:cstheme="minorHAnsi"/>
          <w:bCs/>
          <w:noProof/>
          <w:sz w:val="19"/>
          <w:szCs w:val="19"/>
          <w:lang w:val="pl"/>
        </w:rPr>
        <w:t>;</w:t>
      </w:r>
    </w:p>
    <w:p w14:paraId="57FA6021" w14:textId="218A3A53" w:rsidR="004408F4" w:rsidRPr="008E1574" w:rsidRDefault="004408F4" w:rsidP="004408F4">
      <w:pPr>
        <w:pStyle w:val="Akapitzlist"/>
        <w:numPr>
          <w:ilvl w:val="0"/>
          <w:numId w:val="27"/>
        </w:numPr>
        <w:spacing w:after="120"/>
        <w:ind w:left="284" w:hanging="284"/>
        <w:contextualSpacing w:val="0"/>
        <w:jc w:val="both"/>
        <w:rPr>
          <w:rFonts w:cstheme="minorHAnsi"/>
          <w:bCs/>
          <w:noProof/>
          <w:sz w:val="19"/>
          <w:szCs w:val="19"/>
          <w:lang w:val="pl"/>
        </w:rPr>
      </w:pPr>
      <w:r w:rsidRPr="008E1574">
        <w:rPr>
          <w:rFonts w:cstheme="minorHAnsi"/>
          <w:bCs/>
          <w:noProof/>
          <w:sz w:val="19"/>
          <w:szCs w:val="19"/>
          <w:lang w:val="pl"/>
        </w:rPr>
        <w:t xml:space="preserve">w ciągu ostatnich pięciu lat nie </w:t>
      </w:r>
      <w:r w:rsidR="00241FE8">
        <w:rPr>
          <w:rFonts w:cstheme="minorHAnsi"/>
          <w:bCs/>
          <w:noProof/>
          <w:sz w:val="19"/>
          <w:szCs w:val="19"/>
          <w:lang w:val="pl"/>
        </w:rPr>
        <w:t xml:space="preserve">został w stosunku do Wykonawcy wydany </w:t>
      </w:r>
      <w:r w:rsidRPr="008E1574">
        <w:rPr>
          <w:rFonts w:cstheme="minorHAnsi"/>
          <w:bCs/>
          <w:noProof/>
          <w:sz w:val="19"/>
          <w:szCs w:val="19"/>
          <w:lang w:val="pl"/>
        </w:rPr>
        <w:t>prawomocn</w:t>
      </w:r>
      <w:r w:rsidR="00241FE8">
        <w:rPr>
          <w:rFonts w:cstheme="minorHAnsi"/>
          <w:bCs/>
          <w:noProof/>
          <w:sz w:val="19"/>
          <w:szCs w:val="19"/>
          <w:lang w:val="pl"/>
        </w:rPr>
        <w:t>y</w:t>
      </w:r>
      <w:r w:rsidRPr="008E1574">
        <w:rPr>
          <w:rFonts w:cstheme="minorHAnsi"/>
          <w:bCs/>
          <w:noProof/>
          <w:sz w:val="19"/>
          <w:szCs w:val="19"/>
          <w:lang w:val="pl"/>
        </w:rPr>
        <w:t xml:space="preserve"> wyrok </w:t>
      </w:r>
      <w:r w:rsidR="00241FE8">
        <w:rPr>
          <w:rFonts w:cstheme="minorHAnsi"/>
          <w:bCs/>
          <w:noProof/>
          <w:sz w:val="19"/>
          <w:szCs w:val="19"/>
          <w:lang w:val="pl"/>
        </w:rPr>
        <w:t xml:space="preserve">ani </w:t>
      </w:r>
      <w:r w:rsidRPr="008E1574">
        <w:rPr>
          <w:rFonts w:cstheme="minorHAnsi"/>
          <w:bCs/>
          <w:noProof/>
          <w:sz w:val="19"/>
          <w:szCs w:val="19"/>
          <w:lang w:val="pl"/>
        </w:rPr>
        <w:t>ostateczn</w:t>
      </w:r>
      <w:r w:rsidR="00241FE8">
        <w:rPr>
          <w:rFonts w:cstheme="minorHAnsi"/>
          <w:bCs/>
          <w:noProof/>
          <w:sz w:val="19"/>
          <w:szCs w:val="19"/>
          <w:lang w:val="pl"/>
        </w:rPr>
        <w:t>a</w:t>
      </w:r>
      <w:r w:rsidRPr="008E1574">
        <w:rPr>
          <w:rFonts w:cstheme="minorHAnsi"/>
          <w:bCs/>
          <w:noProof/>
          <w:sz w:val="19"/>
          <w:szCs w:val="19"/>
          <w:lang w:val="pl"/>
        </w:rPr>
        <w:t xml:space="preserve"> decyzj</w:t>
      </w:r>
      <w:r w:rsidR="00241FE8">
        <w:rPr>
          <w:rFonts w:cstheme="minorHAnsi"/>
          <w:bCs/>
          <w:noProof/>
          <w:sz w:val="19"/>
          <w:szCs w:val="19"/>
          <w:lang w:val="pl"/>
        </w:rPr>
        <w:t>a</w:t>
      </w:r>
      <w:r w:rsidRPr="008E1574">
        <w:rPr>
          <w:rFonts w:cstheme="minorHAnsi"/>
          <w:bCs/>
          <w:noProof/>
          <w:sz w:val="19"/>
          <w:szCs w:val="19"/>
          <w:lang w:val="pl"/>
        </w:rPr>
        <w:t xml:space="preserve"> administracyjn</w:t>
      </w:r>
      <w:r w:rsidR="00241FE8">
        <w:rPr>
          <w:rFonts w:cstheme="minorHAnsi"/>
          <w:bCs/>
          <w:noProof/>
          <w:sz w:val="19"/>
          <w:szCs w:val="19"/>
          <w:lang w:val="pl"/>
        </w:rPr>
        <w:t>a</w:t>
      </w:r>
      <w:r w:rsidRPr="008E1574">
        <w:rPr>
          <w:rFonts w:cstheme="minorHAnsi"/>
          <w:bCs/>
          <w:noProof/>
          <w:sz w:val="19"/>
          <w:szCs w:val="19"/>
          <w:lang w:val="pl"/>
        </w:rPr>
        <w:t xml:space="preserve"> za naruszenie obowiązków związanych z płatnością podatków lub składek na ubezpieczenie społeczne zgodnie z obowiązującym prawem, a jeśli występują niezapłacone zobowiązania - </w:t>
      </w:r>
      <w:r w:rsidR="00241FE8">
        <w:rPr>
          <w:rFonts w:cstheme="minorHAnsi"/>
          <w:bCs/>
          <w:noProof/>
          <w:sz w:val="19"/>
          <w:szCs w:val="19"/>
          <w:lang w:val="pl"/>
        </w:rPr>
        <w:t>zawarto</w:t>
      </w:r>
      <w:r w:rsidRPr="008E1574">
        <w:rPr>
          <w:rFonts w:cstheme="minorHAnsi"/>
          <w:bCs/>
          <w:noProof/>
          <w:sz w:val="19"/>
          <w:szCs w:val="19"/>
          <w:lang w:val="pl"/>
        </w:rPr>
        <w:t xml:space="preserve"> wiążące porozumienie w sprawie ich zapłaty;</w:t>
      </w:r>
    </w:p>
    <w:p w14:paraId="63BC7410" w14:textId="0A6A0C59" w:rsidR="004408F4" w:rsidRPr="008E1574" w:rsidRDefault="004408F4" w:rsidP="004408F4">
      <w:pPr>
        <w:pStyle w:val="Akapitzlist"/>
        <w:numPr>
          <w:ilvl w:val="0"/>
          <w:numId w:val="27"/>
        </w:numPr>
        <w:spacing w:after="120"/>
        <w:ind w:left="284" w:hanging="284"/>
        <w:contextualSpacing w:val="0"/>
        <w:jc w:val="both"/>
        <w:rPr>
          <w:rFonts w:cstheme="minorHAnsi"/>
          <w:bCs/>
          <w:noProof/>
          <w:sz w:val="19"/>
          <w:szCs w:val="19"/>
          <w:lang w:val="pl"/>
        </w:rPr>
      </w:pPr>
      <w:r w:rsidRPr="008E1574">
        <w:rPr>
          <w:rFonts w:cstheme="minorHAnsi"/>
          <w:bCs/>
          <w:noProof/>
          <w:sz w:val="19"/>
          <w:szCs w:val="19"/>
          <w:lang w:val="pl"/>
        </w:rPr>
        <w:t xml:space="preserve">w ciągu ostatnich pięciu lat ani Wnioskodawca, ani osoby posiadające uprawnienia reprezentacyjne, decyzyjne lub kontrolne </w:t>
      </w:r>
      <w:r w:rsidR="00856675" w:rsidRPr="008E1574">
        <w:rPr>
          <w:rFonts w:cstheme="minorHAnsi"/>
          <w:bCs/>
          <w:noProof/>
          <w:sz w:val="19"/>
          <w:szCs w:val="19"/>
          <w:lang w:val="pl"/>
        </w:rPr>
        <w:t xml:space="preserve">nie zostali skazani </w:t>
      </w:r>
      <w:r w:rsidRPr="008E1574">
        <w:rPr>
          <w:rFonts w:cstheme="minorHAnsi"/>
          <w:bCs/>
          <w:noProof/>
          <w:sz w:val="19"/>
          <w:szCs w:val="19"/>
          <w:lang w:val="pl"/>
        </w:rPr>
        <w:t>prawomocnym wyrokiem za przestępstw</w:t>
      </w:r>
      <w:r w:rsidR="00C103A9" w:rsidRPr="008E1574">
        <w:rPr>
          <w:rFonts w:cstheme="minorHAnsi"/>
          <w:bCs/>
          <w:noProof/>
          <w:sz w:val="19"/>
          <w:szCs w:val="19"/>
          <w:lang w:val="pl"/>
        </w:rPr>
        <w:t>a</w:t>
      </w:r>
      <w:r w:rsidRPr="008E1574">
        <w:rPr>
          <w:rFonts w:cstheme="minorHAnsi"/>
          <w:bCs/>
          <w:noProof/>
          <w:sz w:val="19"/>
          <w:szCs w:val="19"/>
          <w:lang w:val="pl"/>
        </w:rPr>
        <w:t xml:space="preserve"> </w:t>
      </w:r>
      <w:r w:rsidR="00241FE8">
        <w:rPr>
          <w:rFonts w:cstheme="minorHAnsi"/>
          <w:bCs/>
          <w:noProof/>
          <w:sz w:val="19"/>
          <w:szCs w:val="19"/>
          <w:lang w:val="pl"/>
        </w:rPr>
        <w:t xml:space="preserve">związane z naruszeniem </w:t>
      </w:r>
      <w:r w:rsidRPr="008E1574">
        <w:rPr>
          <w:rFonts w:cstheme="minorHAnsi"/>
          <w:bCs/>
          <w:noProof/>
          <w:sz w:val="19"/>
          <w:szCs w:val="19"/>
          <w:lang w:val="pl"/>
        </w:rPr>
        <w:t>etyki zawodowej</w:t>
      </w:r>
      <w:r w:rsidR="00241FE8">
        <w:rPr>
          <w:rFonts w:cstheme="minorHAnsi"/>
          <w:bCs/>
          <w:noProof/>
          <w:sz w:val="19"/>
          <w:szCs w:val="19"/>
          <w:lang w:val="pl"/>
        </w:rPr>
        <w:t xml:space="preserve"> w zwiazku z:</w:t>
      </w:r>
    </w:p>
    <w:p w14:paraId="4FBD830C" w14:textId="3FC588F6" w:rsidR="004408F4" w:rsidRPr="008E1574" w:rsidRDefault="004408F4" w:rsidP="006573E5">
      <w:pPr>
        <w:pStyle w:val="Akapitzlist"/>
        <w:numPr>
          <w:ilvl w:val="0"/>
          <w:numId w:val="28"/>
        </w:numPr>
        <w:spacing w:after="120"/>
        <w:rPr>
          <w:rFonts w:cstheme="minorHAnsi"/>
          <w:noProof/>
          <w:sz w:val="19"/>
          <w:szCs w:val="19"/>
          <w:lang w:eastAsia="zh-CN"/>
        </w:rPr>
      </w:pPr>
      <w:r w:rsidRPr="008E1574">
        <w:rPr>
          <w:rFonts w:cstheme="minorHAnsi"/>
          <w:noProof/>
          <w:sz w:val="19"/>
          <w:szCs w:val="19"/>
          <w:lang w:eastAsia="zh-CN"/>
        </w:rPr>
        <w:t>nieumyśln</w:t>
      </w:r>
      <w:r w:rsidR="00241FE8">
        <w:rPr>
          <w:rFonts w:cstheme="minorHAnsi"/>
          <w:noProof/>
          <w:sz w:val="19"/>
          <w:szCs w:val="19"/>
          <w:lang w:eastAsia="zh-CN"/>
        </w:rPr>
        <w:t>ym</w:t>
      </w:r>
      <w:r w:rsidRPr="008E1574">
        <w:rPr>
          <w:rFonts w:cstheme="minorHAnsi"/>
          <w:noProof/>
          <w:sz w:val="19"/>
          <w:szCs w:val="19"/>
          <w:lang w:eastAsia="zh-CN"/>
        </w:rPr>
        <w:t xml:space="preserve"> </w:t>
      </w:r>
      <w:r w:rsidR="006573E5" w:rsidRPr="008E1574">
        <w:rPr>
          <w:rFonts w:cstheme="minorHAnsi"/>
          <w:noProof/>
          <w:sz w:val="19"/>
          <w:szCs w:val="19"/>
          <w:lang w:eastAsia="zh-CN"/>
        </w:rPr>
        <w:t>lub umyśln</w:t>
      </w:r>
      <w:r w:rsidR="00241FE8">
        <w:rPr>
          <w:rFonts w:cstheme="minorHAnsi"/>
          <w:noProof/>
          <w:sz w:val="19"/>
          <w:szCs w:val="19"/>
          <w:lang w:eastAsia="zh-CN"/>
        </w:rPr>
        <w:t>ym</w:t>
      </w:r>
      <w:r w:rsidR="006573E5" w:rsidRPr="008E1574">
        <w:rPr>
          <w:rFonts w:cstheme="minorHAnsi"/>
          <w:noProof/>
          <w:sz w:val="19"/>
          <w:szCs w:val="19"/>
          <w:lang w:eastAsia="zh-CN"/>
        </w:rPr>
        <w:t xml:space="preserve"> </w:t>
      </w:r>
      <w:r w:rsidRPr="008E1574">
        <w:rPr>
          <w:rFonts w:cstheme="minorHAnsi"/>
          <w:noProof/>
          <w:sz w:val="19"/>
          <w:szCs w:val="19"/>
          <w:lang w:eastAsia="zh-CN"/>
        </w:rPr>
        <w:t>podanie</w:t>
      </w:r>
      <w:r w:rsidR="00241FE8">
        <w:rPr>
          <w:rFonts w:cstheme="minorHAnsi"/>
          <w:noProof/>
          <w:sz w:val="19"/>
          <w:szCs w:val="19"/>
          <w:lang w:eastAsia="zh-CN"/>
        </w:rPr>
        <w:t>m</w:t>
      </w:r>
      <w:r w:rsidRPr="008E1574">
        <w:rPr>
          <w:rFonts w:cstheme="minorHAnsi"/>
          <w:noProof/>
          <w:sz w:val="19"/>
          <w:szCs w:val="19"/>
          <w:lang w:eastAsia="zh-CN"/>
        </w:rPr>
        <w:t xml:space="preserve"> </w:t>
      </w:r>
      <w:r w:rsidR="006573E5" w:rsidRPr="008E1574">
        <w:rPr>
          <w:rFonts w:cstheme="minorHAnsi"/>
          <w:noProof/>
          <w:sz w:val="19"/>
          <w:szCs w:val="19"/>
          <w:lang w:eastAsia="zh-CN"/>
        </w:rPr>
        <w:t xml:space="preserve">nieprawdziwych </w:t>
      </w:r>
      <w:r w:rsidRPr="008E1574">
        <w:rPr>
          <w:rFonts w:cstheme="minorHAnsi"/>
          <w:noProof/>
          <w:sz w:val="19"/>
          <w:szCs w:val="19"/>
          <w:lang w:eastAsia="zh-CN"/>
        </w:rPr>
        <w:t xml:space="preserve">informacji, </w:t>
      </w:r>
      <w:r w:rsidR="006573E5" w:rsidRPr="008E1574">
        <w:rPr>
          <w:rFonts w:cstheme="minorHAnsi"/>
          <w:noProof/>
          <w:sz w:val="19"/>
          <w:szCs w:val="19"/>
          <w:lang w:eastAsia="zh-CN"/>
        </w:rPr>
        <w:t xml:space="preserve">warunkujących weryfikację </w:t>
      </w:r>
      <w:r w:rsidRPr="008E1574">
        <w:rPr>
          <w:rFonts w:cstheme="minorHAnsi"/>
          <w:noProof/>
          <w:sz w:val="19"/>
          <w:szCs w:val="19"/>
          <w:lang w:eastAsia="zh-CN"/>
        </w:rPr>
        <w:t>braku podstaw wykluczenia</w:t>
      </w:r>
      <w:r w:rsidR="006573E5" w:rsidRPr="008E1574">
        <w:rPr>
          <w:rFonts w:cstheme="minorHAnsi"/>
          <w:noProof/>
          <w:sz w:val="19"/>
          <w:szCs w:val="19"/>
          <w:lang w:eastAsia="zh-CN"/>
        </w:rPr>
        <w:t xml:space="preserve"> lub </w:t>
      </w:r>
      <w:r w:rsidRPr="008E1574">
        <w:rPr>
          <w:rFonts w:cstheme="minorHAnsi"/>
          <w:noProof/>
          <w:sz w:val="19"/>
          <w:szCs w:val="19"/>
          <w:lang w:eastAsia="zh-CN"/>
        </w:rPr>
        <w:t xml:space="preserve">spełnienia kryteriów kwalifikacji </w:t>
      </w:r>
      <w:r w:rsidR="006573E5" w:rsidRPr="008E1574">
        <w:rPr>
          <w:rFonts w:cstheme="minorHAnsi"/>
          <w:noProof/>
          <w:sz w:val="19"/>
          <w:szCs w:val="19"/>
          <w:lang w:eastAsia="zh-CN"/>
        </w:rPr>
        <w:t>do realizacji usług</w:t>
      </w:r>
      <w:r w:rsidRPr="008E1574">
        <w:rPr>
          <w:rFonts w:cstheme="minorHAnsi"/>
          <w:noProof/>
          <w:sz w:val="19"/>
          <w:szCs w:val="19"/>
          <w:lang w:eastAsia="zh-CN"/>
        </w:rPr>
        <w:t>;</w:t>
      </w:r>
    </w:p>
    <w:p w14:paraId="34593927" w14:textId="2CB4C833" w:rsidR="004408F4" w:rsidRPr="008E1574" w:rsidRDefault="004408F4" w:rsidP="006573E5">
      <w:pPr>
        <w:pStyle w:val="Akapitzlist"/>
        <w:numPr>
          <w:ilvl w:val="0"/>
          <w:numId w:val="28"/>
        </w:numPr>
        <w:spacing w:after="120"/>
        <w:rPr>
          <w:rFonts w:cstheme="minorHAnsi"/>
          <w:noProof/>
          <w:sz w:val="19"/>
          <w:szCs w:val="19"/>
          <w:lang w:eastAsia="zh-CN"/>
        </w:rPr>
      </w:pPr>
      <w:r w:rsidRPr="008E1574">
        <w:rPr>
          <w:rFonts w:cstheme="minorHAnsi"/>
          <w:noProof/>
          <w:sz w:val="19"/>
          <w:szCs w:val="19"/>
          <w:lang w:eastAsia="zh-CN"/>
        </w:rPr>
        <w:t>zawieranie</w:t>
      </w:r>
      <w:r w:rsidR="00241FE8">
        <w:rPr>
          <w:rFonts w:cstheme="minorHAnsi"/>
          <w:noProof/>
          <w:sz w:val="19"/>
          <w:szCs w:val="19"/>
          <w:lang w:eastAsia="zh-CN"/>
        </w:rPr>
        <w:t>m</w:t>
      </w:r>
      <w:r w:rsidRPr="008E1574">
        <w:rPr>
          <w:rFonts w:cstheme="minorHAnsi"/>
          <w:noProof/>
          <w:sz w:val="19"/>
          <w:szCs w:val="19"/>
          <w:lang w:eastAsia="zh-CN"/>
        </w:rPr>
        <w:t xml:space="preserve"> porozumień z innymi osobami</w:t>
      </w:r>
      <w:r w:rsidR="006573E5" w:rsidRPr="008E1574">
        <w:rPr>
          <w:rFonts w:cstheme="minorHAnsi"/>
          <w:noProof/>
          <w:sz w:val="19"/>
          <w:szCs w:val="19"/>
          <w:lang w:eastAsia="zh-CN"/>
        </w:rPr>
        <w:t>/podmiotami</w:t>
      </w:r>
      <w:r w:rsidRPr="008E1574">
        <w:rPr>
          <w:rFonts w:cstheme="minorHAnsi"/>
          <w:noProof/>
          <w:sz w:val="19"/>
          <w:szCs w:val="19"/>
          <w:lang w:eastAsia="zh-CN"/>
        </w:rPr>
        <w:t xml:space="preserve"> mających na celu zakłócenie konkurencji;</w:t>
      </w:r>
    </w:p>
    <w:p w14:paraId="5DF2662E" w14:textId="18242B46" w:rsidR="004408F4" w:rsidRPr="008E1574" w:rsidRDefault="00241FE8" w:rsidP="006573E5">
      <w:pPr>
        <w:pStyle w:val="Akapitzlist"/>
        <w:numPr>
          <w:ilvl w:val="0"/>
          <w:numId w:val="28"/>
        </w:numPr>
        <w:spacing w:after="120"/>
        <w:rPr>
          <w:rFonts w:cstheme="minorHAnsi"/>
          <w:noProof/>
          <w:sz w:val="19"/>
          <w:szCs w:val="19"/>
          <w:lang w:eastAsia="zh-CN"/>
        </w:rPr>
      </w:pPr>
      <w:r>
        <w:rPr>
          <w:rFonts w:cstheme="minorHAnsi"/>
          <w:noProof/>
          <w:sz w:val="19"/>
          <w:szCs w:val="19"/>
          <w:lang w:eastAsia="zh-CN"/>
        </w:rPr>
        <w:t xml:space="preserve">podejmowaniem </w:t>
      </w:r>
      <w:r w:rsidR="004408F4" w:rsidRPr="008E1574">
        <w:rPr>
          <w:rFonts w:cstheme="minorHAnsi"/>
          <w:noProof/>
          <w:sz w:val="19"/>
          <w:szCs w:val="19"/>
          <w:lang w:eastAsia="zh-CN"/>
        </w:rPr>
        <w:t>prób wywierania niewłaściwego wpływu na proces decyzyjny instytucji zamawiającej w trakcie postępowa</w:t>
      </w:r>
      <w:r w:rsidR="00B439DB" w:rsidRPr="008E1574">
        <w:rPr>
          <w:rFonts w:cstheme="minorHAnsi"/>
          <w:noProof/>
          <w:sz w:val="19"/>
          <w:szCs w:val="19"/>
          <w:lang w:eastAsia="zh-CN"/>
        </w:rPr>
        <w:t>ń</w:t>
      </w:r>
      <w:r w:rsidR="004408F4" w:rsidRPr="008E1574">
        <w:rPr>
          <w:rFonts w:cstheme="minorHAnsi"/>
          <w:noProof/>
          <w:sz w:val="19"/>
          <w:szCs w:val="19"/>
          <w:lang w:eastAsia="zh-CN"/>
        </w:rPr>
        <w:t xml:space="preserve"> o udzielenie zamówienia;</w:t>
      </w:r>
    </w:p>
    <w:p w14:paraId="05E50D2D" w14:textId="32ADAB26" w:rsidR="004408F4" w:rsidRPr="008E1574" w:rsidRDefault="004408F4" w:rsidP="006573E5">
      <w:pPr>
        <w:pStyle w:val="Akapitzlist"/>
        <w:numPr>
          <w:ilvl w:val="0"/>
          <w:numId w:val="28"/>
        </w:numPr>
        <w:spacing w:after="120"/>
        <w:contextualSpacing w:val="0"/>
        <w:jc w:val="both"/>
        <w:rPr>
          <w:rFonts w:cstheme="minorHAnsi"/>
          <w:bCs/>
          <w:noProof/>
          <w:sz w:val="19"/>
          <w:szCs w:val="19"/>
          <w:lang w:val="pl"/>
        </w:rPr>
      </w:pPr>
      <w:r w:rsidRPr="008E1574">
        <w:rPr>
          <w:rFonts w:cstheme="minorHAnsi"/>
          <w:noProof/>
          <w:sz w:val="19"/>
          <w:szCs w:val="19"/>
          <w:lang w:eastAsia="zh-CN"/>
        </w:rPr>
        <w:t>usiłowanie</w:t>
      </w:r>
      <w:r w:rsidR="00241FE8">
        <w:rPr>
          <w:rFonts w:cstheme="minorHAnsi"/>
          <w:noProof/>
          <w:sz w:val="19"/>
          <w:szCs w:val="19"/>
          <w:lang w:eastAsia="zh-CN"/>
        </w:rPr>
        <w:t>m</w:t>
      </w:r>
      <w:r w:rsidRPr="008E1574">
        <w:rPr>
          <w:rFonts w:cstheme="minorHAnsi"/>
          <w:noProof/>
          <w:sz w:val="19"/>
          <w:szCs w:val="19"/>
          <w:lang w:eastAsia="zh-CN"/>
        </w:rPr>
        <w:t xml:space="preserve"> uzyskania informacji poufnych, </w:t>
      </w:r>
      <w:r w:rsidR="00B439DB" w:rsidRPr="008E1574">
        <w:rPr>
          <w:rFonts w:cstheme="minorHAnsi"/>
          <w:noProof/>
          <w:sz w:val="19"/>
          <w:szCs w:val="19"/>
          <w:lang w:eastAsia="zh-CN"/>
        </w:rPr>
        <w:t xml:space="preserve">dających Wnioskodawcy </w:t>
      </w:r>
      <w:r w:rsidRPr="008E1574">
        <w:rPr>
          <w:rFonts w:cstheme="minorHAnsi"/>
          <w:noProof/>
          <w:sz w:val="19"/>
          <w:szCs w:val="19"/>
          <w:lang w:eastAsia="zh-CN"/>
        </w:rPr>
        <w:t>nienależną przewagę w</w:t>
      </w:r>
      <w:r w:rsidR="00B439DB" w:rsidRPr="008E1574">
        <w:rPr>
          <w:rFonts w:cstheme="minorHAnsi"/>
          <w:noProof/>
          <w:sz w:val="19"/>
          <w:szCs w:val="19"/>
          <w:lang w:eastAsia="zh-CN"/>
        </w:rPr>
        <w:t> </w:t>
      </w:r>
      <w:r w:rsidRPr="008E1574">
        <w:rPr>
          <w:rFonts w:cstheme="minorHAnsi"/>
          <w:noProof/>
          <w:sz w:val="19"/>
          <w:szCs w:val="19"/>
          <w:lang w:eastAsia="zh-CN"/>
        </w:rPr>
        <w:t>postępowaniu o udzielenie zamówienia</w:t>
      </w:r>
      <w:r w:rsidR="00B439DB" w:rsidRPr="008E1574">
        <w:rPr>
          <w:rFonts w:cstheme="minorHAnsi"/>
          <w:noProof/>
          <w:sz w:val="19"/>
          <w:szCs w:val="19"/>
          <w:lang w:eastAsia="zh-CN"/>
        </w:rPr>
        <w:t>.</w:t>
      </w:r>
    </w:p>
    <w:p w14:paraId="33A77583" w14:textId="710DD901" w:rsidR="00B439DB" w:rsidRPr="008E1574" w:rsidRDefault="00B439DB" w:rsidP="00B439DB">
      <w:pPr>
        <w:pStyle w:val="Akapitzlist"/>
        <w:numPr>
          <w:ilvl w:val="0"/>
          <w:numId w:val="27"/>
        </w:numPr>
        <w:spacing w:after="120"/>
        <w:ind w:left="284" w:hanging="284"/>
        <w:contextualSpacing w:val="0"/>
        <w:jc w:val="both"/>
        <w:rPr>
          <w:rFonts w:cstheme="minorHAnsi"/>
          <w:bCs/>
          <w:noProof/>
          <w:sz w:val="19"/>
          <w:szCs w:val="19"/>
          <w:lang w:val="pl"/>
        </w:rPr>
      </w:pPr>
      <w:r w:rsidRPr="008E1574">
        <w:rPr>
          <w:rFonts w:cstheme="minorHAnsi"/>
          <w:bCs/>
          <w:noProof/>
          <w:sz w:val="19"/>
          <w:szCs w:val="19"/>
          <w:lang w:val="pl"/>
        </w:rPr>
        <w:t xml:space="preserve">w ciągu ostatnich pięciu lat </w:t>
      </w:r>
      <w:r w:rsidR="00241FE8">
        <w:rPr>
          <w:rFonts w:cstheme="minorHAnsi"/>
          <w:bCs/>
          <w:noProof/>
          <w:sz w:val="19"/>
          <w:szCs w:val="19"/>
          <w:lang w:val="pl"/>
        </w:rPr>
        <w:t xml:space="preserve">w stosunku do Wnioskodawcy ani </w:t>
      </w:r>
      <w:r w:rsidRPr="008E1574">
        <w:rPr>
          <w:rFonts w:cstheme="minorHAnsi"/>
          <w:bCs/>
          <w:noProof/>
          <w:sz w:val="19"/>
          <w:szCs w:val="19"/>
          <w:lang w:val="pl"/>
        </w:rPr>
        <w:t>os</w:t>
      </w:r>
      <w:r w:rsidR="00241FE8">
        <w:rPr>
          <w:rFonts w:cstheme="minorHAnsi"/>
          <w:bCs/>
          <w:noProof/>
          <w:sz w:val="19"/>
          <w:szCs w:val="19"/>
          <w:lang w:val="pl"/>
        </w:rPr>
        <w:t>ób</w:t>
      </w:r>
      <w:r w:rsidRPr="008E1574">
        <w:rPr>
          <w:rFonts w:cstheme="minorHAnsi"/>
          <w:bCs/>
          <w:noProof/>
          <w:sz w:val="19"/>
          <w:szCs w:val="19"/>
          <w:lang w:val="pl"/>
        </w:rPr>
        <w:t xml:space="preserve"> posiadając</w:t>
      </w:r>
      <w:r w:rsidR="00241FE8">
        <w:rPr>
          <w:rFonts w:cstheme="minorHAnsi"/>
          <w:bCs/>
          <w:noProof/>
          <w:sz w:val="19"/>
          <w:szCs w:val="19"/>
          <w:lang w:val="pl"/>
        </w:rPr>
        <w:t>ych</w:t>
      </w:r>
      <w:r w:rsidRPr="008E1574">
        <w:rPr>
          <w:rFonts w:cstheme="minorHAnsi"/>
          <w:bCs/>
          <w:noProof/>
          <w:sz w:val="19"/>
          <w:szCs w:val="19"/>
          <w:lang w:val="pl"/>
        </w:rPr>
        <w:t xml:space="preserve"> uprawnienia reprezentacyjne, decyzyjne lub kontrolne nie </w:t>
      </w:r>
      <w:r w:rsidR="0041454A">
        <w:rPr>
          <w:rFonts w:cstheme="minorHAnsi"/>
          <w:bCs/>
          <w:noProof/>
          <w:sz w:val="19"/>
          <w:szCs w:val="19"/>
          <w:lang w:val="pl"/>
        </w:rPr>
        <w:t xml:space="preserve">został wydany </w:t>
      </w:r>
      <w:r w:rsidRPr="008E1574">
        <w:rPr>
          <w:rFonts w:cstheme="minorHAnsi"/>
          <w:bCs/>
          <w:noProof/>
          <w:sz w:val="19"/>
          <w:szCs w:val="19"/>
          <w:lang w:val="pl"/>
        </w:rPr>
        <w:t>wyrok za:</w:t>
      </w:r>
    </w:p>
    <w:p w14:paraId="3A53F144" w14:textId="4B4C0C2C" w:rsidR="00B439DB" w:rsidRPr="008E1574" w:rsidRDefault="00B439DB" w:rsidP="008B6742">
      <w:pPr>
        <w:pStyle w:val="Akapitzlist"/>
        <w:numPr>
          <w:ilvl w:val="0"/>
          <w:numId w:val="30"/>
        </w:numPr>
        <w:spacing w:after="120"/>
        <w:rPr>
          <w:rFonts w:cstheme="minorHAnsi"/>
          <w:noProof/>
          <w:sz w:val="19"/>
          <w:szCs w:val="19"/>
          <w:lang w:eastAsia="zh-CN"/>
        </w:rPr>
      </w:pPr>
      <w:r w:rsidRPr="008E1574">
        <w:rPr>
          <w:rFonts w:cstheme="minorHAnsi"/>
          <w:noProof/>
          <w:sz w:val="19"/>
          <w:szCs w:val="19"/>
          <w:lang w:eastAsia="zh-CN"/>
        </w:rPr>
        <w:t>oszustwo;</w:t>
      </w:r>
    </w:p>
    <w:p w14:paraId="415B8CE7" w14:textId="26DFB007" w:rsidR="00B439DB" w:rsidRPr="008E1574" w:rsidRDefault="00B439DB" w:rsidP="008B6742">
      <w:pPr>
        <w:pStyle w:val="Akapitzlist"/>
        <w:numPr>
          <w:ilvl w:val="0"/>
          <w:numId w:val="30"/>
        </w:numPr>
        <w:spacing w:after="120"/>
        <w:rPr>
          <w:rFonts w:cstheme="minorHAnsi"/>
          <w:noProof/>
          <w:sz w:val="19"/>
          <w:szCs w:val="19"/>
          <w:lang w:eastAsia="zh-CN"/>
        </w:rPr>
      </w:pPr>
      <w:r w:rsidRPr="008E1574">
        <w:rPr>
          <w:rFonts w:cstheme="minorHAnsi"/>
          <w:noProof/>
          <w:sz w:val="19"/>
          <w:szCs w:val="19"/>
          <w:lang w:eastAsia="zh-CN"/>
        </w:rPr>
        <w:t>korupcję;</w:t>
      </w:r>
    </w:p>
    <w:p w14:paraId="70395388" w14:textId="43B706C8" w:rsidR="00B439DB" w:rsidRPr="008E1574" w:rsidRDefault="00B439DB" w:rsidP="008B6742">
      <w:pPr>
        <w:pStyle w:val="Akapitzlist"/>
        <w:numPr>
          <w:ilvl w:val="0"/>
          <w:numId w:val="30"/>
        </w:numPr>
        <w:spacing w:after="120"/>
        <w:rPr>
          <w:rFonts w:cstheme="minorHAnsi"/>
          <w:noProof/>
          <w:sz w:val="19"/>
          <w:szCs w:val="19"/>
          <w:lang w:eastAsia="zh-CN"/>
        </w:rPr>
      </w:pPr>
      <w:r w:rsidRPr="008E1574">
        <w:rPr>
          <w:rFonts w:cstheme="minorHAnsi"/>
          <w:noProof/>
          <w:sz w:val="19"/>
          <w:szCs w:val="19"/>
          <w:lang w:eastAsia="zh-CN"/>
        </w:rPr>
        <w:t>udział w organizacji przestępczej;</w:t>
      </w:r>
    </w:p>
    <w:p w14:paraId="62466B89" w14:textId="22680DD5" w:rsidR="00B439DB" w:rsidRPr="008E1574" w:rsidRDefault="00B439DB" w:rsidP="008B6742">
      <w:pPr>
        <w:pStyle w:val="Akapitzlist"/>
        <w:numPr>
          <w:ilvl w:val="0"/>
          <w:numId w:val="30"/>
        </w:numPr>
        <w:spacing w:after="120"/>
        <w:rPr>
          <w:rFonts w:cstheme="minorHAnsi"/>
          <w:noProof/>
          <w:sz w:val="19"/>
          <w:szCs w:val="19"/>
          <w:lang w:eastAsia="zh-CN"/>
        </w:rPr>
      </w:pPr>
      <w:r w:rsidRPr="008E1574">
        <w:rPr>
          <w:rFonts w:cstheme="minorHAnsi"/>
          <w:noProof/>
          <w:sz w:val="19"/>
          <w:szCs w:val="19"/>
          <w:lang w:eastAsia="zh-CN"/>
        </w:rPr>
        <w:t>pranie pieniędzy lub finansowanie terroryzmu;</w:t>
      </w:r>
    </w:p>
    <w:p w14:paraId="5315C099" w14:textId="77777777" w:rsidR="008B6742" w:rsidRPr="008E1574" w:rsidRDefault="00B439DB" w:rsidP="008B6742">
      <w:pPr>
        <w:pStyle w:val="Akapitzlist"/>
        <w:numPr>
          <w:ilvl w:val="0"/>
          <w:numId w:val="30"/>
        </w:numPr>
        <w:spacing w:after="120"/>
        <w:rPr>
          <w:rFonts w:cstheme="minorHAnsi"/>
          <w:noProof/>
          <w:sz w:val="19"/>
          <w:szCs w:val="19"/>
          <w:lang w:eastAsia="zh-CN"/>
        </w:rPr>
      </w:pPr>
      <w:r w:rsidRPr="008E1574">
        <w:rPr>
          <w:rFonts w:cstheme="minorHAnsi"/>
          <w:noProof/>
          <w:sz w:val="19"/>
          <w:szCs w:val="19"/>
          <w:lang w:eastAsia="zh-CN"/>
        </w:rPr>
        <w:t>przestępstwa terrorystyczne lub przestępstwa związane z działalnością terrorystyczną lub podżegania, pomocnictwa, współsprawstwa lub usiłowania popełnienia takich przestępstw;</w:t>
      </w:r>
    </w:p>
    <w:p w14:paraId="4692C653" w14:textId="3B4AFD4B" w:rsidR="00B439DB" w:rsidRPr="008E1574" w:rsidRDefault="0041454A" w:rsidP="008B6742">
      <w:pPr>
        <w:pStyle w:val="Akapitzlist"/>
        <w:numPr>
          <w:ilvl w:val="0"/>
          <w:numId w:val="30"/>
        </w:numPr>
        <w:spacing w:after="240"/>
        <w:ind w:left="1145"/>
        <w:contextualSpacing w:val="0"/>
        <w:rPr>
          <w:rFonts w:cstheme="minorHAnsi"/>
          <w:noProof/>
          <w:sz w:val="19"/>
          <w:szCs w:val="19"/>
          <w:lang w:eastAsia="zh-CN"/>
        </w:rPr>
      </w:pPr>
      <w:r>
        <w:rPr>
          <w:rFonts w:cstheme="minorHAnsi"/>
          <w:noProof/>
          <w:sz w:val="19"/>
          <w:szCs w:val="19"/>
          <w:lang w:eastAsia="zh-CN"/>
        </w:rPr>
        <w:t xml:space="preserve">handel ludźmi lub zmuszanie dzieci do </w:t>
      </w:r>
      <w:r w:rsidR="00B439DB" w:rsidRPr="008E1574">
        <w:rPr>
          <w:rFonts w:cstheme="minorHAnsi"/>
          <w:noProof/>
          <w:sz w:val="19"/>
          <w:szCs w:val="19"/>
          <w:lang w:eastAsia="zh-CN"/>
        </w:rPr>
        <w:t>prac</w:t>
      </w:r>
      <w:r>
        <w:rPr>
          <w:rFonts w:cstheme="minorHAnsi"/>
          <w:noProof/>
          <w:sz w:val="19"/>
          <w:szCs w:val="19"/>
          <w:lang w:eastAsia="zh-CN"/>
        </w:rPr>
        <w:t xml:space="preserve">y; </w:t>
      </w:r>
    </w:p>
    <w:p w14:paraId="2B0C038A" w14:textId="4676E1AD" w:rsidR="008B6742" w:rsidRPr="008E1574" w:rsidRDefault="008B6742" w:rsidP="008B6742">
      <w:pPr>
        <w:pStyle w:val="Akapitzlist"/>
        <w:numPr>
          <w:ilvl w:val="0"/>
          <w:numId w:val="27"/>
        </w:numPr>
        <w:spacing w:after="120"/>
        <w:ind w:left="284" w:hanging="284"/>
        <w:contextualSpacing w:val="0"/>
        <w:jc w:val="both"/>
        <w:rPr>
          <w:rFonts w:cstheme="minorHAnsi"/>
          <w:bCs/>
          <w:noProof/>
          <w:sz w:val="19"/>
          <w:szCs w:val="19"/>
          <w:lang w:val="pl"/>
        </w:rPr>
      </w:pPr>
      <w:r w:rsidRPr="008E1574">
        <w:rPr>
          <w:rFonts w:cstheme="minorHAnsi"/>
          <w:bCs/>
          <w:noProof/>
          <w:sz w:val="19"/>
          <w:szCs w:val="19"/>
          <w:lang w:val="pl"/>
        </w:rPr>
        <w:t>nie podlega decyzji o wykluczeniu zawartej w bazie danych systemu wczesnego wykrywania i wykluczania (EDES) Komisji Europejskiej</w:t>
      </w:r>
      <w:r w:rsidRPr="008E1574">
        <w:rPr>
          <w:rStyle w:val="Odwoanieprzypisudolnego"/>
          <w:rFonts w:cstheme="minorHAnsi"/>
          <w:bCs/>
          <w:noProof/>
          <w:sz w:val="19"/>
          <w:szCs w:val="19"/>
          <w:lang w:val="pl"/>
        </w:rPr>
        <w:footnoteReference w:id="2"/>
      </w:r>
      <w:r w:rsidRPr="008E1574">
        <w:rPr>
          <w:rFonts w:cstheme="minorHAnsi"/>
          <w:bCs/>
          <w:noProof/>
          <w:sz w:val="19"/>
          <w:szCs w:val="19"/>
          <w:lang w:val="pl"/>
        </w:rPr>
        <w:t xml:space="preserve"> zgodnie z opublikowanym wykazem.</w:t>
      </w:r>
    </w:p>
    <w:p w14:paraId="118CE030" w14:textId="17A51F50" w:rsidR="006829F7" w:rsidRDefault="006829F7" w:rsidP="008E1574">
      <w:pPr>
        <w:spacing w:after="120"/>
        <w:rPr>
          <w:rFonts w:cstheme="minorHAnsi"/>
          <w:bCs/>
          <w:noProof/>
          <w:sz w:val="19"/>
          <w:szCs w:val="19"/>
          <w:lang w:val="pl"/>
        </w:rPr>
      </w:pPr>
      <w:r w:rsidRPr="008E1574">
        <w:rPr>
          <w:rFonts w:cstheme="minorHAnsi"/>
          <w:bCs/>
          <w:noProof/>
          <w:sz w:val="19"/>
          <w:szCs w:val="19"/>
          <w:lang w:val="pl"/>
        </w:rPr>
        <w:t>Na wniosek BOŚ</w:t>
      </w:r>
      <w:r w:rsidR="008E1574" w:rsidRPr="008E1574">
        <w:rPr>
          <w:rFonts w:cstheme="minorHAnsi"/>
          <w:bCs/>
          <w:noProof/>
          <w:sz w:val="19"/>
          <w:szCs w:val="19"/>
          <w:lang w:val="pl"/>
        </w:rPr>
        <w:t>,</w:t>
      </w:r>
      <w:r w:rsidRPr="008E1574">
        <w:rPr>
          <w:rFonts w:cstheme="minorHAnsi"/>
          <w:bCs/>
          <w:noProof/>
          <w:sz w:val="19"/>
          <w:szCs w:val="19"/>
          <w:lang w:val="pl"/>
        </w:rPr>
        <w:t xml:space="preserve"> </w:t>
      </w:r>
      <w:r w:rsidR="00DA0DC3" w:rsidRPr="008E1574">
        <w:rPr>
          <w:rFonts w:cstheme="minorHAnsi"/>
          <w:bCs/>
          <w:noProof/>
          <w:sz w:val="19"/>
          <w:szCs w:val="19"/>
          <w:lang w:val="pl"/>
        </w:rPr>
        <w:t>Wnioskodawca</w:t>
      </w:r>
      <w:r w:rsidRPr="008E1574">
        <w:rPr>
          <w:rFonts w:cstheme="minorHAnsi"/>
          <w:bCs/>
          <w:noProof/>
          <w:sz w:val="19"/>
          <w:szCs w:val="19"/>
          <w:lang w:val="pl"/>
        </w:rPr>
        <w:t xml:space="preserve"> zobowiązuje się przedstawić </w:t>
      </w:r>
      <w:r w:rsidR="008E1574" w:rsidRPr="008E1574">
        <w:rPr>
          <w:rFonts w:cstheme="minorHAnsi"/>
          <w:bCs/>
          <w:noProof/>
          <w:sz w:val="19"/>
          <w:szCs w:val="19"/>
          <w:lang w:val="pl"/>
        </w:rPr>
        <w:t xml:space="preserve">wyciągi z odpowiednich rejestrów lub zaświadczenia wydane przez właściwy ogran, potwierdzające, że powyższe wymogi zostały spełnione. </w:t>
      </w:r>
    </w:p>
    <w:p w14:paraId="34AEFA95" w14:textId="77777777" w:rsidR="008E1574" w:rsidRPr="008E1574" w:rsidRDefault="008E1574" w:rsidP="008E1574">
      <w:pPr>
        <w:spacing w:after="120"/>
        <w:rPr>
          <w:rFonts w:cstheme="minorHAnsi"/>
          <w:b/>
          <w:iCs/>
          <w:snapToGrid w:val="0"/>
          <w:sz w:val="19"/>
          <w:szCs w:val="19"/>
          <w:highlight w:val="yellow"/>
        </w:rPr>
      </w:pPr>
    </w:p>
    <w:p w14:paraId="07B867E1" w14:textId="37CFFAA6" w:rsidR="00BA0F30" w:rsidRDefault="006829F7" w:rsidP="008E1574">
      <w:pPr>
        <w:tabs>
          <w:tab w:val="left" w:pos="4395"/>
          <w:tab w:val="left" w:pos="7797"/>
        </w:tabs>
        <w:spacing w:before="40" w:after="40"/>
        <w:jc w:val="both"/>
        <w:rPr>
          <w:rFonts w:cstheme="minorHAnsi"/>
          <w:noProof/>
          <w:sz w:val="19"/>
          <w:szCs w:val="19"/>
        </w:rPr>
      </w:pPr>
      <w:r w:rsidRPr="008E1574">
        <w:rPr>
          <w:rFonts w:cstheme="minorHAnsi"/>
          <w:noProof/>
          <w:sz w:val="19"/>
          <w:szCs w:val="19"/>
        </w:rPr>
        <w:t>Imię i nazwisko</w:t>
      </w:r>
      <w:r w:rsidRPr="008E1574">
        <w:rPr>
          <w:rFonts w:cstheme="minorHAnsi"/>
          <w:noProof/>
          <w:sz w:val="19"/>
          <w:szCs w:val="19"/>
        </w:rPr>
        <w:tab/>
        <w:t>Data</w:t>
      </w:r>
      <w:r w:rsidRPr="008E1574">
        <w:rPr>
          <w:rFonts w:cstheme="minorHAnsi"/>
          <w:noProof/>
          <w:sz w:val="19"/>
          <w:szCs w:val="19"/>
        </w:rPr>
        <w:tab/>
        <w:t>Podpis</w:t>
      </w:r>
    </w:p>
    <w:p w14:paraId="40CF87F3" w14:textId="77777777" w:rsidR="008E1574" w:rsidRPr="008E1574" w:rsidRDefault="008E1574" w:rsidP="008E1574">
      <w:pPr>
        <w:tabs>
          <w:tab w:val="left" w:pos="4395"/>
          <w:tab w:val="left" w:pos="7797"/>
        </w:tabs>
        <w:spacing w:before="40" w:after="40"/>
        <w:jc w:val="both"/>
        <w:rPr>
          <w:rFonts w:cstheme="minorHAnsi"/>
          <w:b/>
          <w:bCs/>
          <w:sz w:val="19"/>
          <w:szCs w:val="19"/>
        </w:rPr>
      </w:pPr>
    </w:p>
    <w:p w14:paraId="2C8D25EA" w14:textId="51CBFEF9" w:rsidR="00BA0F30" w:rsidRPr="006829F7" w:rsidRDefault="00BA0F30">
      <w:pPr>
        <w:rPr>
          <w:rFonts w:cstheme="minorHAnsi"/>
          <w:b/>
          <w:bCs/>
          <w:sz w:val="20"/>
          <w:szCs w:val="20"/>
        </w:rPr>
      </w:pPr>
    </w:p>
    <w:sectPr w:rsidR="00BA0F30" w:rsidRPr="006829F7" w:rsidSect="00C9196E">
      <w:head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DEBC6" w14:textId="77777777" w:rsidR="0034031D" w:rsidRDefault="0034031D" w:rsidP="007622AB">
      <w:pPr>
        <w:spacing w:after="0" w:line="240" w:lineRule="auto"/>
      </w:pPr>
      <w:r>
        <w:separator/>
      </w:r>
    </w:p>
  </w:endnote>
  <w:endnote w:type="continuationSeparator" w:id="0">
    <w:p w14:paraId="3C761173" w14:textId="77777777" w:rsidR="0034031D" w:rsidRDefault="0034031D" w:rsidP="00762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A239A" w14:textId="77777777" w:rsidR="0034031D" w:rsidRDefault="0034031D" w:rsidP="007622AB">
      <w:pPr>
        <w:spacing w:after="0" w:line="240" w:lineRule="auto"/>
      </w:pPr>
      <w:r>
        <w:separator/>
      </w:r>
    </w:p>
  </w:footnote>
  <w:footnote w:type="continuationSeparator" w:id="0">
    <w:p w14:paraId="47730DAC" w14:textId="77777777" w:rsidR="0034031D" w:rsidRDefault="0034031D" w:rsidP="007622AB">
      <w:pPr>
        <w:spacing w:after="0" w:line="240" w:lineRule="auto"/>
      </w:pPr>
      <w:r>
        <w:continuationSeparator/>
      </w:r>
    </w:p>
  </w:footnote>
  <w:footnote w:id="1">
    <w:p w14:paraId="33F67681" w14:textId="753237BC" w:rsidR="007D4947" w:rsidRPr="007D4947" w:rsidRDefault="007D4947">
      <w:pPr>
        <w:pStyle w:val="Tekstprzypisudolnego"/>
        <w:rPr>
          <w:sz w:val="16"/>
          <w:szCs w:val="16"/>
        </w:rPr>
      </w:pPr>
      <w:r w:rsidRPr="007D4947">
        <w:rPr>
          <w:rStyle w:val="Odwoanieprzypisudolnego"/>
          <w:sz w:val="16"/>
          <w:szCs w:val="16"/>
        </w:rPr>
        <w:footnoteRef/>
      </w:r>
      <w:r w:rsidRPr="007D4947">
        <w:rPr>
          <w:sz w:val="16"/>
          <w:szCs w:val="16"/>
        </w:rPr>
        <w:t xml:space="preserve"> W przypadku występowania w ramach konsorcjum, złożenie oświadczenia konieczne jest dla każdego z członków konsorcjum</w:t>
      </w:r>
    </w:p>
  </w:footnote>
  <w:footnote w:id="2">
    <w:p w14:paraId="49D501F9" w14:textId="63A789FD" w:rsidR="008B6742" w:rsidRDefault="008B67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https://ec.europa.eu/info/strategy/eu-budget/how-it-works/annual-lifecycle/implementation/anti-fraud-measures/edes_en#the-database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C34ED" w14:textId="3E224A0E" w:rsidR="003D3206" w:rsidRDefault="003A3B0F" w:rsidP="00BD7FBC">
    <w:pPr>
      <w:pStyle w:val="Nagwek"/>
      <w:tabs>
        <w:tab w:val="clear" w:pos="9072"/>
      </w:tabs>
      <w:ind w:right="-569"/>
      <w:jc w:val="right"/>
    </w:pPr>
    <w:r>
      <w:rPr>
        <w:noProof/>
      </w:rPr>
      <w:drawing>
        <wp:inline distT="0" distB="0" distL="0" distR="0" wp14:anchorId="4FB74F49" wp14:editId="466975F1">
          <wp:extent cx="1726098" cy="10350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098" cy="103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DF3360" w14:textId="16E6AA24" w:rsidR="000D1E34" w:rsidRDefault="00BD7FBC" w:rsidP="000D1E34">
    <w:pPr>
      <w:pStyle w:val="Nagwek"/>
      <w:tabs>
        <w:tab w:val="clear" w:pos="9072"/>
      </w:tabs>
      <w:ind w:right="-284"/>
      <w:jc w:val="right"/>
      <w:rPr>
        <w:rFonts w:cstheme="minorHAnsi"/>
      </w:rPr>
    </w:pPr>
    <w:r>
      <w:rPr>
        <w:rFonts w:cstheme="minorHAnsi"/>
      </w:rPr>
      <w:t>Zał</w:t>
    </w:r>
    <w:r w:rsidR="00E00F8D">
      <w:rPr>
        <w:rFonts w:cstheme="minorHAnsi"/>
      </w:rPr>
      <w:t xml:space="preserve">ącznik nr 2 </w:t>
    </w:r>
    <w:r>
      <w:rPr>
        <w:rFonts w:cstheme="minorHAnsi"/>
      </w:rPr>
      <w:t xml:space="preserve">do </w:t>
    </w:r>
    <w:r w:rsidR="00E00F8D">
      <w:rPr>
        <w:rFonts w:cstheme="minorHAnsi"/>
      </w:rPr>
      <w:t xml:space="preserve">Załącznika nr 1 do </w:t>
    </w:r>
    <w:r>
      <w:rPr>
        <w:rFonts w:cstheme="minorHAnsi"/>
      </w:rPr>
      <w:t>Załącznika</w:t>
    </w:r>
  </w:p>
  <w:p w14:paraId="31C2CD9B" w14:textId="2106E7BC" w:rsidR="000D1E34" w:rsidRDefault="00BD7FBC" w:rsidP="000D1E34">
    <w:pPr>
      <w:pStyle w:val="Nagwek"/>
      <w:tabs>
        <w:tab w:val="clear" w:pos="9072"/>
      </w:tabs>
      <w:ind w:right="-284"/>
      <w:jc w:val="right"/>
      <w:rPr>
        <w:rFonts w:cstheme="minorHAnsi"/>
      </w:rPr>
    </w:pPr>
    <w:r>
      <w:rPr>
        <w:rFonts w:cstheme="minorHAnsi"/>
      </w:rPr>
      <w:t xml:space="preserve">do </w:t>
    </w:r>
    <w:r w:rsidR="000D1E34" w:rsidRPr="003D319D">
      <w:rPr>
        <w:rFonts w:cstheme="minorHAnsi"/>
      </w:rPr>
      <w:t xml:space="preserve">Uchwały Nr </w:t>
    </w:r>
    <w:r>
      <w:rPr>
        <w:rFonts w:cstheme="minorHAnsi"/>
      </w:rPr>
      <w:t xml:space="preserve">             </w:t>
    </w:r>
    <w:r w:rsidR="000D1E34" w:rsidRPr="003D319D">
      <w:rPr>
        <w:rFonts w:cstheme="minorHAnsi"/>
      </w:rPr>
      <w:t xml:space="preserve">/2022 Zarządu BOŚ S.A. z dnia </w:t>
    </w:r>
    <w:r>
      <w:rPr>
        <w:rFonts w:cstheme="minorHAnsi"/>
      </w:rPr>
      <w:t xml:space="preserve">           </w:t>
    </w:r>
    <w:r w:rsidR="000D1E34" w:rsidRPr="003D319D">
      <w:rPr>
        <w:rFonts w:cstheme="minorHAnsi"/>
      </w:rPr>
      <w:t>.09.2022</w:t>
    </w:r>
  </w:p>
  <w:p w14:paraId="447FC617" w14:textId="77777777" w:rsidR="000D1E34" w:rsidRDefault="000D1E34" w:rsidP="003A3B0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32CF45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E5D33"/>
    <w:multiLevelType w:val="multilevel"/>
    <w:tmpl w:val="80B04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B765F07"/>
    <w:multiLevelType w:val="multilevel"/>
    <w:tmpl w:val="9092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E465671"/>
    <w:multiLevelType w:val="hybridMultilevel"/>
    <w:tmpl w:val="8A06B1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82F50"/>
    <w:multiLevelType w:val="hybridMultilevel"/>
    <w:tmpl w:val="586A4710"/>
    <w:lvl w:ilvl="0" w:tplc="1BA4E1FE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851C3B"/>
    <w:multiLevelType w:val="hybridMultilevel"/>
    <w:tmpl w:val="586A4710"/>
    <w:lvl w:ilvl="0" w:tplc="FFFFFFFF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ED4860"/>
    <w:multiLevelType w:val="hybridMultilevel"/>
    <w:tmpl w:val="6164A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F203E"/>
    <w:multiLevelType w:val="hybridMultilevel"/>
    <w:tmpl w:val="3B8835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2328E"/>
    <w:multiLevelType w:val="hybridMultilevel"/>
    <w:tmpl w:val="6F129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A2208"/>
    <w:multiLevelType w:val="hybridMultilevel"/>
    <w:tmpl w:val="84AAF68A"/>
    <w:lvl w:ilvl="0" w:tplc="3C2A7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41A58"/>
    <w:multiLevelType w:val="hybridMultilevel"/>
    <w:tmpl w:val="6164A0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D023F"/>
    <w:multiLevelType w:val="hybridMultilevel"/>
    <w:tmpl w:val="7CA8D018"/>
    <w:lvl w:ilvl="0" w:tplc="DFC29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12FDD"/>
    <w:multiLevelType w:val="hybridMultilevel"/>
    <w:tmpl w:val="2E76B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34478"/>
    <w:multiLevelType w:val="hybridMultilevel"/>
    <w:tmpl w:val="E9A63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C4440"/>
    <w:multiLevelType w:val="hybridMultilevel"/>
    <w:tmpl w:val="0CC2DAF6"/>
    <w:lvl w:ilvl="0" w:tplc="540246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41DBE"/>
    <w:multiLevelType w:val="hybridMultilevel"/>
    <w:tmpl w:val="3BBC1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82B27C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74160"/>
    <w:multiLevelType w:val="hybridMultilevel"/>
    <w:tmpl w:val="8AC66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D58F0"/>
    <w:multiLevelType w:val="hybridMultilevel"/>
    <w:tmpl w:val="AB9641C2"/>
    <w:lvl w:ilvl="0" w:tplc="79D2F0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C044A"/>
    <w:multiLevelType w:val="hybridMultilevel"/>
    <w:tmpl w:val="6BAAF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B58B5"/>
    <w:multiLevelType w:val="hybridMultilevel"/>
    <w:tmpl w:val="2A78A352"/>
    <w:lvl w:ilvl="0" w:tplc="CF7432B2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6901867"/>
    <w:multiLevelType w:val="hybridMultilevel"/>
    <w:tmpl w:val="C54A4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4659D7"/>
    <w:multiLevelType w:val="hybridMultilevel"/>
    <w:tmpl w:val="8F3460A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3BD1E7B"/>
    <w:multiLevelType w:val="hybridMultilevel"/>
    <w:tmpl w:val="1F3490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1B3120"/>
    <w:multiLevelType w:val="hybridMultilevel"/>
    <w:tmpl w:val="8A2092E4"/>
    <w:lvl w:ilvl="0" w:tplc="D082B27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CB68FC"/>
    <w:multiLevelType w:val="hybridMultilevel"/>
    <w:tmpl w:val="C1E40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2A0AE5"/>
    <w:multiLevelType w:val="hybridMultilevel"/>
    <w:tmpl w:val="5008D64A"/>
    <w:lvl w:ilvl="0" w:tplc="69DC73D6">
      <w:start w:val="1"/>
      <w:numFmt w:val="upperLetter"/>
      <w:lvlText w:val="%1."/>
      <w:lvlJc w:val="left"/>
      <w:pPr>
        <w:ind w:left="990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65F0D"/>
    <w:multiLevelType w:val="hybridMultilevel"/>
    <w:tmpl w:val="C1E404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1C4F83"/>
    <w:multiLevelType w:val="hybridMultilevel"/>
    <w:tmpl w:val="48FC7A5A"/>
    <w:lvl w:ilvl="0" w:tplc="C59EE582">
      <w:start w:val="1"/>
      <w:numFmt w:val="upperLetter"/>
      <w:lvlText w:val="%1."/>
      <w:lvlJc w:val="left"/>
      <w:pPr>
        <w:ind w:left="990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C5B85"/>
    <w:multiLevelType w:val="hybridMultilevel"/>
    <w:tmpl w:val="5ACA81BA"/>
    <w:lvl w:ilvl="0" w:tplc="1E4EF0C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222048">
    <w:abstractNumId w:val="15"/>
  </w:num>
  <w:num w:numId="2" w16cid:durableId="80953920">
    <w:abstractNumId w:val="20"/>
  </w:num>
  <w:num w:numId="3" w16cid:durableId="409735107">
    <w:abstractNumId w:val="16"/>
  </w:num>
  <w:num w:numId="4" w16cid:durableId="1683320156">
    <w:abstractNumId w:val="12"/>
  </w:num>
  <w:num w:numId="5" w16cid:durableId="1152331520">
    <w:abstractNumId w:val="7"/>
  </w:num>
  <w:num w:numId="6" w16cid:durableId="1058865937">
    <w:abstractNumId w:val="21"/>
  </w:num>
  <w:num w:numId="7" w16cid:durableId="1911502892">
    <w:abstractNumId w:val="18"/>
  </w:num>
  <w:num w:numId="8" w16cid:durableId="553124784">
    <w:abstractNumId w:val="25"/>
  </w:num>
  <w:num w:numId="9" w16cid:durableId="681786797">
    <w:abstractNumId w:val="27"/>
  </w:num>
  <w:num w:numId="10" w16cid:durableId="875584888">
    <w:abstractNumId w:val="3"/>
  </w:num>
  <w:num w:numId="11" w16cid:durableId="128940067">
    <w:abstractNumId w:val="22"/>
  </w:num>
  <w:num w:numId="12" w16cid:durableId="1122309873">
    <w:abstractNumId w:val="24"/>
  </w:num>
  <w:num w:numId="13" w16cid:durableId="106649003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07393895">
    <w:abstractNumId w:val="28"/>
  </w:num>
  <w:num w:numId="15" w16cid:durableId="1550220235">
    <w:abstractNumId w:val="8"/>
  </w:num>
  <w:num w:numId="16" w16cid:durableId="1729453665">
    <w:abstractNumId w:val="23"/>
  </w:num>
  <w:num w:numId="17" w16cid:durableId="1023673182">
    <w:abstractNumId w:val="26"/>
  </w:num>
  <w:num w:numId="18" w16cid:durableId="1325160907">
    <w:abstractNumId w:val="6"/>
  </w:num>
  <w:num w:numId="19" w16cid:durableId="440337878">
    <w:abstractNumId w:val="9"/>
  </w:num>
  <w:num w:numId="20" w16cid:durableId="119542270">
    <w:abstractNumId w:val="11"/>
  </w:num>
  <w:num w:numId="21" w16cid:durableId="219362342">
    <w:abstractNumId w:val="0"/>
  </w:num>
  <w:num w:numId="22" w16cid:durableId="1630473003">
    <w:abstractNumId w:val="13"/>
  </w:num>
  <w:num w:numId="23" w16cid:durableId="1755317257">
    <w:abstractNumId w:val="1"/>
  </w:num>
  <w:num w:numId="24" w16cid:durableId="1481651323">
    <w:abstractNumId w:val="2"/>
  </w:num>
  <w:num w:numId="25" w16cid:durableId="1411149921">
    <w:abstractNumId w:val="17"/>
  </w:num>
  <w:num w:numId="26" w16cid:durableId="282999403">
    <w:abstractNumId w:val="10"/>
  </w:num>
  <w:num w:numId="27" w16cid:durableId="1088893326">
    <w:abstractNumId w:val="14"/>
  </w:num>
  <w:num w:numId="28" w16cid:durableId="1674334662">
    <w:abstractNumId w:val="4"/>
  </w:num>
  <w:num w:numId="29" w16cid:durableId="67386957">
    <w:abstractNumId w:val="19"/>
  </w:num>
  <w:num w:numId="30" w16cid:durableId="6355743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2AB"/>
    <w:rsid w:val="00023EC1"/>
    <w:rsid w:val="00053F2C"/>
    <w:rsid w:val="00057BE0"/>
    <w:rsid w:val="00063B61"/>
    <w:rsid w:val="00074C12"/>
    <w:rsid w:val="00086B18"/>
    <w:rsid w:val="000A3B44"/>
    <w:rsid w:val="000A51F2"/>
    <w:rsid w:val="000A68A0"/>
    <w:rsid w:val="000C764D"/>
    <w:rsid w:val="000D1E34"/>
    <w:rsid w:val="000D6800"/>
    <w:rsid w:val="000E0995"/>
    <w:rsid w:val="000E1489"/>
    <w:rsid w:val="000E72B9"/>
    <w:rsid w:val="000E73D1"/>
    <w:rsid w:val="000F13F4"/>
    <w:rsid w:val="000F1887"/>
    <w:rsid w:val="001016DF"/>
    <w:rsid w:val="00121EA0"/>
    <w:rsid w:val="001415F6"/>
    <w:rsid w:val="00143171"/>
    <w:rsid w:val="00156844"/>
    <w:rsid w:val="001723EF"/>
    <w:rsid w:val="001737A9"/>
    <w:rsid w:val="00180BCC"/>
    <w:rsid w:val="00183595"/>
    <w:rsid w:val="00183A3C"/>
    <w:rsid w:val="00191F48"/>
    <w:rsid w:val="001935F2"/>
    <w:rsid w:val="001B2E90"/>
    <w:rsid w:val="001B3010"/>
    <w:rsid w:val="001D0BF2"/>
    <w:rsid w:val="001E2BD2"/>
    <w:rsid w:val="001E707D"/>
    <w:rsid w:val="001F52C6"/>
    <w:rsid w:val="00210E17"/>
    <w:rsid w:val="002131CC"/>
    <w:rsid w:val="00221780"/>
    <w:rsid w:val="00227B51"/>
    <w:rsid w:val="00240D49"/>
    <w:rsid w:val="00241FE8"/>
    <w:rsid w:val="0024572F"/>
    <w:rsid w:val="002505D3"/>
    <w:rsid w:val="00257B70"/>
    <w:rsid w:val="002741C9"/>
    <w:rsid w:val="00275540"/>
    <w:rsid w:val="00275D59"/>
    <w:rsid w:val="00286089"/>
    <w:rsid w:val="00296E67"/>
    <w:rsid w:val="002B680B"/>
    <w:rsid w:val="002D280B"/>
    <w:rsid w:val="002D5FA7"/>
    <w:rsid w:val="002E2407"/>
    <w:rsid w:val="002F3823"/>
    <w:rsid w:val="00303525"/>
    <w:rsid w:val="00317BED"/>
    <w:rsid w:val="00325145"/>
    <w:rsid w:val="00331629"/>
    <w:rsid w:val="0034031D"/>
    <w:rsid w:val="00344207"/>
    <w:rsid w:val="003477F1"/>
    <w:rsid w:val="003551F7"/>
    <w:rsid w:val="00361B68"/>
    <w:rsid w:val="00362338"/>
    <w:rsid w:val="0036372D"/>
    <w:rsid w:val="00365A0B"/>
    <w:rsid w:val="00367EE5"/>
    <w:rsid w:val="00373A21"/>
    <w:rsid w:val="00375F6E"/>
    <w:rsid w:val="003874D0"/>
    <w:rsid w:val="0039176F"/>
    <w:rsid w:val="003A089F"/>
    <w:rsid w:val="003A3B0F"/>
    <w:rsid w:val="003B6F70"/>
    <w:rsid w:val="003D3206"/>
    <w:rsid w:val="003D4ADC"/>
    <w:rsid w:val="003E68EC"/>
    <w:rsid w:val="00403989"/>
    <w:rsid w:val="0041207B"/>
    <w:rsid w:val="00413D3B"/>
    <w:rsid w:val="0041454A"/>
    <w:rsid w:val="00415BE7"/>
    <w:rsid w:val="004179C3"/>
    <w:rsid w:val="004331B4"/>
    <w:rsid w:val="004408F4"/>
    <w:rsid w:val="00481CF1"/>
    <w:rsid w:val="00490F53"/>
    <w:rsid w:val="0049619A"/>
    <w:rsid w:val="004B7921"/>
    <w:rsid w:val="004C13B5"/>
    <w:rsid w:val="004E2569"/>
    <w:rsid w:val="004E2B56"/>
    <w:rsid w:val="00500450"/>
    <w:rsid w:val="00503B01"/>
    <w:rsid w:val="00505EBD"/>
    <w:rsid w:val="0051168F"/>
    <w:rsid w:val="0053397D"/>
    <w:rsid w:val="0054147E"/>
    <w:rsid w:val="00544558"/>
    <w:rsid w:val="00561562"/>
    <w:rsid w:val="005621B5"/>
    <w:rsid w:val="005653C2"/>
    <w:rsid w:val="00573243"/>
    <w:rsid w:val="00574113"/>
    <w:rsid w:val="005818E5"/>
    <w:rsid w:val="005A089B"/>
    <w:rsid w:val="005A0C3D"/>
    <w:rsid w:val="005C16A8"/>
    <w:rsid w:val="005C57D0"/>
    <w:rsid w:val="005C7353"/>
    <w:rsid w:val="005D02A5"/>
    <w:rsid w:val="005D1F8A"/>
    <w:rsid w:val="005D6750"/>
    <w:rsid w:val="005E1AD1"/>
    <w:rsid w:val="005F59C2"/>
    <w:rsid w:val="005F7B6F"/>
    <w:rsid w:val="006000C7"/>
    <w:rsid w:val="00641A17"/>
    <w:rsid w:val="0065075C"/>
    <w:rsid w:val="00654A69"/>
    <w:rsid w:val="00656AE3"/>
    <w:rsid w:val="00656CEB"/>
    <w:rsid w:val="006573E5"/>
    <w:rsid w:val="00657C3B"/>
    <w:rsid w:val="00662702"/>
    <w:rsid w:val="00666325"/>
    <w:rsid w:val="00666A2C"/>
    <w:rsid w:val="006676AE"/>
    <w:rsid w:val="00667F0B"/>
    <w:rsid w:val="00675C47"/>
    <w:rsid w:val="006829F7"/>
    <w:rsid w:val="006844AF"/>
    <w:rsid w:val="00685881"/>
    <w:rsid w:val="006859E9"/>
    <w:rsid w:val="006871EC"/>
    <w:rsid w:val="00694B82"/>
    <w:rsid w:val="006A4890"/>
    <w:rsid w:val="006A77FD"/>
    <w:rsid w:val="006B0EA9"/>
    <w:rsid w:val="006B19AF"/>
    <w:rsid w:val="006C2EB0"/>
    <w:rsid w:val="006D2038"/>
    <w:rsid w:val="006D212E"/>
    <w:rsid w:val="00701F41"/>
    <w:rsid w:val="00721157"/>
    <w:rsid w:val="00721C32"/>
    <w:rsid w:val="00723C1F"/>
    <w:rsid w:val="0074179A"/>
    <w:rsid w:val="00747802"/>
    <w:rsid w:val="00751105"/>
    <w:rsid w:val="00752CBE"/>
    <w:rsid w:val="007604BE"/>
    <w:rsid w:val="007622AB"/>
    <w:rsid w:val="0077078E"/>
    <w:rsid w:val="00773677"/>
    <w:rsid w:val="00791F51"/>
    <w:rsid w:val="007A29BB"/>
    <w:rsid w:val="007D2B30"/>
    <w:rsid w:val="007D4947"/>
    <w:rsid w:val="007E28C7"/>
    <w:rsid w:val="007F302D"/>
    <w:rsid w:val="00801E54"/>
    <w:rsid w:val="00821B70"/>
    <w:rsid w:val="00821CF8"/>
    <w:rsid w:val="00834901"/>
    <w:rsid w:val="008519FA"/>
    <w:rsid w:val="00856675"/>
    <w:rsid w:val="00863B4B"/>
    <w:rsid w:val="00884EBE"/>
    <w:rsid w:val="008B177D"/>
    <w:rsid w:val="008B6742"/>
    <w:rsid w:val="008B7684"/>
    <w:rsid w:val="008C30C7"/>
    <w:rsid w:val="008D639D"/>
    <w:rsid w:val="008E1574"/>
    <w:rsid w:val="00915478"/>
    <w:rsid w:val="0093590A"/>
    <w:rsid w:val="00950CBD"/>
    <w:rsid w:val="00951CE0"/>
    <w:rsid w:val="00962076"/>
    <w:rsid w:val="009628FF"/>
    <w:rsid w:val="009806C6"/>
    <w:rsid w:val="00981224"/>
    <w:rsid w:val="00981BB4"/>
    <w:rsid w:val="00991B99"/>
    <w:rsid w:val="00994499"/>
    <w:rsid w:val="009A4F5D"/>
    <w:rsid w:val="009A68D7"/>
    <w:rsid w:val="009B250B"/>
    <w:rsid w:val="009B7883"/>
    <w:rsid w:val="009E1330"/>
    <w:rsid w:val="009E282A"/>
    <w:rsid w:val="009E5427"/>
    <w:rsid w:val="009F029E"/>
    <w:rsid w:val="00A0485F"/>
    <w:rsid w:val="00A079E6"/>
    <w:rsid w:val="00A13356"/>
    <w:rsid w:val="00A258AC"/>
    <w:rsid w:val="00A27B63"/>
    <w:rsid w:val="00A357CF"/>
    <w:rsid w:val="00A361E8"/>
    <w:rsid w:val="00A3763E"/>
    <w:rsid w:val="00A400C9"/>
    <w:rsid w:val="00A46798"/>
    <w:rsid w:val="00A60920"/>
    <w:rsid w:val="00A65F95"/>
    <w:rsid w:val="00A66A10"/>
    <w:rsid w:val="00A801BE"/>
    <w:rsid w:val="00A824B9"/>
    <w:rsid w:val="00A90C69"/>
    <w:rsid w:val="00A91F7D"/>
    <w:rsid w:val="00AA45F9"/>
    <w:rsid w:val="00AA552E"/>
    <w:rsid w:val="00AB4770"/>
    <w:rsid w:val="00AE0B61"/>
    <w:rsid w:val="00AE4A22"/>
    <w:rsid w:val="00AE529D"/>
    <w:rsid w:val="00AE54E5"/>
    <w:rsid w:val="00AF25E8"/>
    <w:rsid w:val="00AF725D"/>
    <w:rsid w:val="00B022CD"/>
    <w:rsid w:val="00B14BF5"/>
    <w:rsid w:val="00B232DC"/>
    <w:rsid w:val="00B42B76"/>
    <w:rsid w:val="00B43941"/>
    <w:rsid w:val="00B439DB"/>
    <w:rsid w:val="00B510A8"/>
    <w:rsid w:val="00B71A36"/>
    <w:rsid w:val="00B72CA1"/>
    <w:rsid w:val="00B95107"/>
    <w:rsid w:val="00B97BDB"/>
    <w:rsid w:val="00BA0144"/>
    <w:rsid w:val="00BA0ED7"/>
    <w:rsid w:val="00BA0F30"/>
    <w:rsid w:val="00BA1827"/>
    <w:rsid w:val="00BA60B1"/>
    <w:rsid w:val="00BB6FCA"/>
    <w:rsid w:val="00BC5D97"/>
    <w:rsid w:val="00BD304C"/>
    <w:rsid w:val="00BD7FBC"/>
    <w:rsid w:val="00BE0650"/>
    <w:rsid w:val="00BE7CBC"/>
    <w:rsid w:val="00BF282F"/>
    <w:rsid w:val="00C0410E"/>
    <w:rsid w:val="00C103A9"/>
    <w:rsid w:val="00C32BDF"/>
    <w:rsid w:val="00C5391E"/>
    <w:rsid w:val="00C6601E"/>
    <w:rsid w:val="00C66981"/>
    <w:rsid w:val="00C72762"/>
    <w:rsid w:val="00C81DD2"/>
    <w:rsid w:val="00C84150"/>
    <w:rsid w:val="00C843B2"/>
    <w:rsid w:val="00C909ED"/>
    <w:rsid w:val="00C9196E"/>
    <w:rsid w:val="00C95F48"/>
    <w:rsid w:val="00CA3D49"/>
    <w:rsid w:val="00CB023D"/>
    <w:rsid w:val="00CC2738"/>
    <w:rsid w:val="00CC2F0E"/>
    <w:rsid w:val="00CE1B6E"/>
    <w:rsid w:val="00CE6729"/>
    <w:rsid w:val="00CF3041"/>
    <w:rsid w:val="00CF59D2"/>
    <w:rsid w:val="00D14111"/>
    <w:rsid w:val="00D15879"/>
    <w:rsid w:val="00D20BD1"/>
    <w:rsid w:val="00D239E9"/>
    <w:rsid w:val="00D315A6"/>
    <w:rsid w:val="00D33E3A"/>
    <w:rsid w:val="00D47952"/>
    <w:rsid w:val="00D50F73"/>
    <w:rsid w:val="00D5311F"/>
    <w:rsid w:val="00D54B39"/>
    <w:rsid w:val="00D714F4"/>
    <w:rsid w:val="00D842B8"/>
    <w:rsid w:val="00D90E09"/>
    <w:rsid w:val="00D93410"/>
    <w:rsid w:val="00DA0DC3"/>
    <w:rsid w:val="00DA0FB8"/>
    <w:rsid w:val="00DA7854"/>
    <w:rsid w:val="00DB47B3"/>
    <w:rsid w:val="00DB7C6F"/>
    <w:rsid w:val="00DC4378"/>
    <w:rsid w:val="00DD0A28"/>
    <w:rsid w:val="00DD21C0"/>
    <w:rsid w:val="00DD5835"/>
    <w:rsid w:val="00DE0442"/>
    <w:rsid w:val="00DE3295"/>
    <w:rsid w:val="00DE5E51"/>
    <w:rsid w:val="00DE6639"/>
    <w:rsid w:val="00DE6D5E"/>
    <w:rsid w:val="00E00F8D"/>
    <w:rsid w:val="00E0216E"/>
    <w:rsid w:val="00E04AE1"/>
    <w:rsid w:val="00E07BD1"/>
    <w:rsid w:val="00E143D1"/>
    <w:rsid w:val="00E20A9D"/>
    <w:rsid w:val="00E30009"/>
    <w:rsid w:val="00E3047E"/>
    <w:rsid w:val="00E5192F"/>
    <w:rsid w:val="00EA2A4E"/>
    <w:rsid w:val="00EA4634"/>
    <w:rsid w:val="00EB2479"/>
    <w:rsid w:val="00EB2CC2"/>
    <w:rsid w:val="00EB51E1"/>
    <w:rsid w:val="00EB5A1A"/>
    <w:rsid w:val="00EB5F3C"/>
    <w:rsid w:val="00EC6EB7"/>
    <w:rsid w:val="00ED5B40"/>
    <w:rsid w:val="00ED5C01"/>
    <w:rsid w:val="00EE4869"/>
    <w:rsid w:val="00EF5214"/>
    <w:rsid w:val="00F034AF"/>
    <w:rsid w:val="00F03C87"/>
    <w:rsid w:val="00F06329"/>
    <w:rsid w:val="00F13997"/>
    <w:rsid w:val="00F226F1"/>
    <w:rsid w:val="00F3031E"/>
    <w:rsid w:val="00F37E70"/>
    <w:rsid w:val="00F52F19"/>
    <w:rsid w:val="00F543BF"/>
    <w:rsid w:val="00F57E3E"/>
    <w:rsid w:val="00F75BF0"/>
    <w:rsid w:val="00F80C8F"/>
    <w:rsid w:val="00F82B27"/>
    <w:rsid w:val="00F86B13"/>
    <w:rsid w:val="00F929A9"/>
    <w:rsid w:val="00FA09B9"/>
    <w:rsid w:val="00FA1150"/>
    <w:rsid w:val="00FA469C"/>
    <w:rsid w:val="00FA4DC7"/>
    <w:rsid w:val="00FB63AC"/>
    <w:rsid w:val="00FD1BA0"/>
    <w:rsid w:val="00FE2EB7"/>
    <w:rsid w:val="00FE4BA2"/>
    <w:rsid w:val="00FE6C57"/>
    <w:rsid w:val="00FF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A6569"/>
  <w15:chartTrackingRefBased/>
  <w15:docId w15:val="{7D0C3036-1193-41AE-BD26-F3F84AE5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2AB"/>
  </w:style>
  <w:style w:type="paragraph" w:styleId="Nagwek1">
    <w:name w:val="heading 1"/>
    <w:basedOn w:val="Normalny"/>
    <w:next w:val="Normalny"/>
    <w:link w:val="Nagwek1Znak"/>
    <w:qFormat/>
    <w:rsid w:val="007622AB"/>
    <w:pPr>
      <w:keepNext/>
      <w:spacing w:before="60"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nhideWhenUsed/>
    <w:rsid w:val="007622A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622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622AB"/>
    <w:rPr>
      <w:sz w:val="20"/>
      <w:szCs w:val="20"/>
    </w:rPr>
  </w:style>
  <w:style w:type="paragraph" w:styleId="Akapitzlist">
    <w:name w:val="List Paragraph"/>
    <w:aliases w:val="lp1,Preambuła,Tytuły,Lettre d'introduction,Bullets,BulletsLevel1,Lista - poziom 1,ISCG Numerowanie,List Paragraph1,List Paragraph2,Bullet List,Puce,Use Case List Paragraph,Heading2,b1,Bullet for no #'s,Body Bullet,List bullet,Ref"/>
    <w:basedOn w:val="Normalny"/>
    <w:link w:val="AkapitzlistZnak"/>
    <w:uiPriority w:val="34"/>
    <w:qFormat/>
    <w:rsid w:val="007622A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22AB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7622AB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62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1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CF1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70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707D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B72CA1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C843B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A51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51F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51F2"/>
    <w:rPr>
      <w:vertAlign w:val="superscript"/>
    </w:rPr>
  </w:style>
  <w:style w:type="character" w:customStyle="1" w:styleId="AkapitzlistZnak">
    <w:name w:val="Akapit z listą Znak"/>
    <w:aliases w:val="lp1 Znak,Preambuła Znak,Tytuły Znak,Lettre d'introduction Znak,Bullets Znak,BulletsLevel1 Znak,Lista - poziom 1 Znak,ISCG Numerowanie Znak,List Paragraph1 Znak,List Paragraph2 Znak,Bullet List Znak,Puce Znak,Heading2 Znak,b1 Znak"/>
    <w:link w:val="Akapitzlist"/>
    <w:uiPriority w:val="34"/>
    <w:qFormat/>
    <w:rsid w:val="00DE6639"/>
  </w:style>
  <w:style w:type="character" w:styleId="Tekstzastpczy">
    <w:name w:val="Placeholder Text"/>
    <w:basedOn w:val="Domylnaczcionkaakapitu"/>
    <w:uiPriority w:val="99"/>
    <w:semiHidden/>
    <w:rsid w:val="005A0C3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33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397D"/>
  </w:style>
  <w:style w:type="paragraph" w:styleId="Stopka">
    <w:name w:val="footer"/>
    <w:basedOn w:val="Normalny"/>
    <w:link w:val="StopkaZnak"/>
    <w:uiPriority w:val="99"/>
    <w:unhideWhenUsed/>
    <w:rsid w:val="00533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397D"/>
  </w:style>
  <w:style w:type="character" w:styleId="Nierozpoznanawzmianka">
    <w:name w:val="Unresolved Mention"/>
    <w:basedOn w:val="Domylnaczcionkaakapitu"/>
    <w:uiPriority w:val="99"/>
    <w:semiHidden/>
    <w:unhideWhenUsed/>
    <w:rsid w:val="00365A0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19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19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196E"/>
    <w:rPr>
      <w:vertAlign w:val="superscript"/>
    </w:rPr>
  </w:style>
  <w:style w:type="paragraph" w:styleId="Listapunktowana">
    <w:name w:val="List Bullet"/>
    <w:basedOn w:val="Normalny"/>
    <w:uiPriority w:val="99"/>
    <w:unhideWhenUsed/>
    <w:rsid w:val="002131CC"/>
    <w:pPr>
      <w:numPr>
        <w:numId w:val="2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2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4929BF0CA0684A8B168DE0F155926A" ma:contentTypeVersion="0" ma:contentTypeDescription="Utwórz nowy dokument." ma:contentTypeScope="" ma:versionID="55361d4263216b1912c25270ad88b430">
  <xsd:schema xmlns:xsd="http://www.w3.org/2001/XMLSchema" xmlns:p="http://schemas.microsoft.com/office/2006/metadata/properties" targetNamespace="http://schemas.microsoft.com/office/2006/metadata/properties" ma:root="true" ma:fieldsID="dffaacb4d841649e136ebe73ba34d7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5EC3FFD-AC1E-434E-9150-F22D7486EE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428B88-8965-4C42-A189-5EAFEA326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C4B6C9-0285-460C-B8E6-C052E14C8AE0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42FCAEB-C975-463C-B9A1-4EF3A40A2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Szczepański Marek</dc:creator>
  <cp:keywords/>
  <dc:description/>
  <cp:lastModifiedBy>Waszkiewicz Agnieszka</cp:lastModifiedBy>
  <cp:revision>7</cp:revision>
  <dcterms:created xsi:type="dcterms:W3CDTF">2022-09-12T20:39:00Z</dcterms:created>
  <dcterms:modified xsi:type="dcterms:W3CDTF">2022-09-14T05:43:00Z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0d7ebb-8d5f-4d70-ab59-1b8ea1828e86_Enabled">
    <vt:lpwstr>true</vt:lpwstr>
  </property>
  <property fmtid="{D5CDD505-2E9C-101B-9397-08002B2CF9AE}" pid="3" name="MSIP_Label_da0d7ebb-8d5f-4d70-ab59-1b8ea1828e86_SetDate">
    <vt:lpwstr>2021-08-26T07:39:49Z</vt:lpwstr>
  </property>
  <property fmtid="{D5CDD505-2E9C-101B-9397-08002B2CF9AE}" pid="4" name="MSIP_Label_da0d7ebb-8d5f-4d70-ab59-1b8ea1828e86_Method">
    <vt:lpwstr>Privileged</vt:lpwstr>
  </property>
  <property fmtid="{D5CDD505-2E9C-101B-9397-08002B2CF9AE}" pid="5" name="MSIP_Label_da0d7ebb-8d5f-4d70-ab59-1b8ea1828e86_Name">
    <vt:lpwstr>da0d7ebb-8d5f-4d70-ab59-1b8ea1828e86</vt:lpwstr>
  </property>
  <property fmtid="{D5CDD505-2E9C-101B-9397-08002B2CF9AE}" pid="6" name="MSIP_Label_da0d7ebb-8d5f-4d70-ab59-1b8ea1828e86_SiteId">
    <vt:lpwstr>f496e8ac-cda8-4c70-b009-f8e1cc805d20</vt:lpwstr>
  </property>
  <property fmtid="{D5CDD505-2E9C-101B-9397-08002B2CF9AE}" pid="7" name="MSIP_Label_da0d7ebb-8d5f-4d70-ab59-1b8ea1828e86_ActionId">
    <vt:lpwstr>51e6ef97-3d38-4e8b-8434-e6250a50a223</vt:lpwstr>
  </property>
  <property fmtid="{D5CDD505-2E9C-101B-9397-08002B2CF9AE}" pid="8" name="MSIP_Label_da0d7ebb-8d5f-4d70-ab59-1b8ea1828e86_ContentBits">
    <vt:lpwstr>0</vt:lpwstr>
  </property>
</Properties>
</file>