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1FEB8" w14:textId="34D681B2" w:rsidR="00645A05" w:rsidRPr="0003163E" w:rsidRDefault="006F3FF4" w:rsidP="00B34448">
      <w:pPr>
        <w:pStyle w:val="Tytul"/>
        <w:spacing w:before="240" w:after="120"/>
        <w:rPr>
          <w:rFonts w:ascii="Montserrat" w:hAnsi="Montserrat" w:cs="Arial"/>
          <w:sz w:val="22"/>
          <w:szCs w:val="22"/>
          <w:lang w:val="pl-PL"/>
        </w:rPr>
      </w:pPr>
      <w:bookmarkStart w:id="0" w:name="_Hlk153876359"/>
      <w:bookmarkStart w:id="1" w:name="_Hlk153876288"/>
      <w:r w:rsidRPr="0003163E">
        <w:rPr>
          <w:rFonts w:ascii="Montserrat" w:hAnsi="Montserrat" w:cs="Arial"/>
          <w:sz w:val="22"/>
          <w:szCs w:val="22"/>
          <w:lang w:val="pl-PL"/>
        </w:rPr>
        <w:t>UMOWA NR</w:t>
      </w:r>
      <w:r w:rsidR="00311E5E" w:rsidRPr="0003163E">
        <w:rPr>
          <w:rFonts w:ascii="Montserrat" w:hAnsi="Montserrat" w:cs="Arial"/>
          <w:sz w:val="22"/>
          <w:szCs w:val="22"/>
          <w:lang w:val="pl-PL"/>
        </w:rPr>
        <w:t xml:space="preserve"> </w:t>
      </w:r>
      <w:r w:rsidR="0015325C" w:rsidRPr="0003163E">
        <w:rPr>
          <w:rFonts w:ascii="Montserrat" w:hAnsi="Montserrat" w:cs="Arial"/>
          <w:sz w:val="22"/>
          <w:szCs w:val="22"/>
          <w:lang w:val="pl-PL"/>
        </w:rPr>
        <w:t>…</w:t>
      </w:r>
      <w:r w:rsidR="00C15EEC" w:rsidRPr="0003163E">
        <w:rPr>
          <w:rFonts w:ascii="Montserrat" w:hAnsi="Montserrat" w:cs="Arial"/>
          <w:sz w:val="22"/>
          <w:szCs w:val="22"/>
          <w:lang w:val="pl-PL"/>
        </w:rPr>
        <w:t>/</w:t>
      </w:r>
      <w:r w:rsidR="0015325C" w:rsidRPr="0003163E">
        <w:rPr>
          <w:rFonts w:ascii="Montserrat" w:hAnsi="Montserrat" w:cs="Arial"/>
          <w:sz w:val="22"/>
          <w:szCs w:val="22"/>
          <w:lang w:val="pl-PL"/>
        </w:rPr>
        <w:t>…</w:t>
      </w:r>
      <w:r w:rsidR="00C15EEC" w:rsidRPr="0003163E">
        <w:rPr>
          <w:rFonts w:ascii="Montserrat" w:hAnsi="Montserrat" w:cs="Arial"/>
          <w:sz w:val="22"/>
          <w:szCs w:val="22"/>
          <w:lang w:val="pl-PL"/>
        </w:rPr>
        <w:t>/</w:t>
      </w:r>
      <w:r w:rsidR="00336AAA" w:rsidRPr="0003163E">
        <w:rPr>
          <w:rFonts w:ascii="Montserrat" w:hAnsi="Montserrat" w:cs="Arial"/>
          <w:sz w:val="22"/>
          <w:szCs w:val="22"/>
          <w:lang w:val="pl-PL"/>
        </w:rPr>
        <w:t>20</w:t>
      </w:r>
      <w:r w:rsidR="004D455B" w:rsidRPr="0003163E">
        <w:rPr>
          <w:rFonts w:ascii="Montserrat" w:hAnsi="Montserrat" w:cs="Arial"/>
          <w:sz w:val="22"/>
          <w:szCs w:val="22"/>
          <w:lang w:val="pl-PL"/>
        </w:rPr>
        <w:t>2</w:t>
      </w:r>
      <w:r w:rsidR="009B57F3" w:rsidRPr="0003163E">
        <w:rPr>
          <w:rFonts w:ascii="Montserrat" w:hAnsi="Montserrat" w:cs="Arial"/>
          <w:sz w:val="22"/>
          <w:szCs w:val="22"/>
          <w:lang w:val="pl-PL"/>
        </w:rPr>
        <w:t>3</w:t>
      </w:r>
    </w:p>
    <w:p w14:paraId="296CEAFB" w14:textId="77777777" w:rsidR="003F0B75" w:rsidRPr="0003163E" w:rsidRDefault="003F0B75" w:rsidP="003337FE">
      <w:pPr>
        <w:pStyle w:val="tekstwstepny"/>
        <w:jc w:val="both"/>
        <w:rPr>
          <w:rFonts w:ascii="Montserrat" w:hAnsi="Montserrat" w:cs="Arial"/>
          <w:sz w:val="22"/>
          <w:szCs w:val="22"/>
          <w:lang w:val="pl-PL"/>
        </w:rPr>
      </w:pPr>
    </w:p>
    <w:p w14:paraId="452C9655" w14:textId="5CF034D1" w:rsidR="00E524F3" w:rsidRPr="0003163E" w:rsidRDefault="00877971" w:rsidP="003337FE">
      <w:pPr>
        <w:pStyle w:val="tekstwstepny"/>
        <w:jc w:val="both"/>
        <w:rPr>
          <w:rFonts w:ascii="Montserrat" w:hAnsi="Montserrat" w:cs="Arial"/>
          <w:sz w:val="22"/>
          <w:szCs w:val="22"/>
          <w:lang w:val="pl-PL"/>
        </w:rPr>
      </w:pPr>
      <w:r w:rsidRPr="0003163E">
        <w:rPr>
          <w:rFonts w:ascii="Montserrat" w:hAnsi="Montserrat" w:cs="Arial"/>
          <w:sz w:val="22"/>
          <w:szCs w:val="22"/>
          <w:lang w:val="pl-PL"/>
        </w:rPr>
        <w:t xml:space="preserve">zwana dalej „Umową” </w:t>
      </w:r>
      <w:r w:rsidR="00BA7B62" w:rsidRPr="0003163E">
        <w:rPr>
          <w:rFonts w:ascii="Montserrat" w:hAnsi="Montserrat" w:cs="Arial"/>
          <w:sz w:val="22"/>
          <w:szCs w:val="22"/>
          <w:lang w:val="pl-PL"/>
        </w:rPr>
        <w:t>pomiędzy</w:t>
      </w:r>
      <w:r w:rsidR="00E524F3" w:rsidRPr="0003163E">
        <w:rPr>
          <w:rFonts w:ascii="Montserrat" w:hAnsi="Montserrat" w:cs="Arial"/>
          <w:sz w:val="22"/>
          <w:szCs w:val="22"/>
          <w:lang w:val="pl-PL"/>
        </w:rPr>
        <w:t>:</w:t>
      </w:r>
    </w:p>
    <w:p w14:paraId="69B392E0" w14:textId="0D289B7A" w:rsidR="00CC0042" w:rsidRPr="0003163E" w:rsidRDefault="00CC0042" w:rsidP="003337FE">
      <w:pPr>
        <w:pStyle w:val="tekstwstepny"/>
        <w:jc w:val="both"/>
        <w:rPr>
          <w:rFonts w:ascii="Montserrat" w:eastAsia="Arial" w:hAnsi="Montserrat" w:cs="Arial"/>
          <w:sz w:val="22"/>
          <w:szCs w:val="22"/>
          <w:lang w:val="pl-PL"/>
        </w:rPr>
      </w:pPr>
      <w:r w:rsidRPr="0003163E">
        <w:rPr>
          <w:rFonts w:ascii="Montserrat" w:eastAsia="Arial" w:hAnsi="Montserrat" w:cs="Arial"/>
          <w:b/>
          <w:sz w:val="22"/>
          <w:szCs w:val="22"/>
          <w:lang w:val="pl-PL"/>
        </w:rPr>
        <w:t>Bankiem Ochrony Środowiska S.A.</w:t>
      </w:r>
      <w:r w:rsidRPr="0003163E">
        <w:rPr>
          <w:rFonts w:ascii="Montserrat" w:eastAsia="Arial" w:hAnsi="Montserrat" w:cs="Arial"/>
          <w:sz w:val="22"/>
          <w:szCs w:val="22"/>
          <w:lang w:val="pl-PL"/>
        </w:rPr>
        <w:t xml:space="preserve"> z siedzibą w Warszawie</w:t>
      </w:r>
      <w:r w:rsidR="00877971" w:rsidRPr="0003163E">
        <w:rPr>
          <w:rFonts w:ascii="Montserrat" w:eastAsia="Arial" w:hAnsi="Montserrat" w:cs="Arial"/>
          <w:sz w:val="22"/>
          <w:szCs w:val="22"/>
          <w:lang w:val="pl-PL"/>
        </w:rPr>
        <w:t xml:space="preserve">, </w:t>
      </w:r>
      <w:r w:rsidR="00A54721" w:rsidRPr="0003163E">
        <w:rPr>
          <w:rFonts w:ascii="Montserrat" w:eastAsia="Arial" w:hAnsi="Montserrat" w:cs="Arial"/>
          <w:sz w:val="22"/>
          <w:szCs w:val="22"/>
          <w:lang w:val="pl-PL"/>
        </w:rPr>
        <w:t>mieszczącą się pod adresem ul. Żelazna 32, 00-832 Warszawa</w:t>
      </w:r>
      <w:r w:rsidRPr="0003163E">
        <w:rPr>
          <w:rFonts w:ascii="Montserrat" w:eastAsia="Arial" w:hAnsi="Montserrat" w:cs="Arial"/>
          <w:sz w:val="22"/>
          <w:szCs w:val="22"/>
          <w:lang w:val="pl-PL"/>
        </w:rPr>
        <w:t xml:space="preserve">, wpisaną do rejestru przedsiębiorców </w:t>
      </w:r>
      <w:r w:rsidR="00877971" w:rsidRPr="0003163E">
        <w:rPr>
          <w:rFonts w:ascii="Montserrat" w:eastAsia="Arial" w:hAnsi="Montserrat" w:cs="Arial"/>
          <w:sz w:val="22"/>
          <w:szCs w:val="22"/>
          <w:lang w:val="pl-PL"/>
        </w:rPr>
        <w:t xml:space="preserve">Krajowego Rejestru Sądowego </w:t>
      </w:r>
      <w:r w:rsidRPr="0003163E">
        <w:rPr>
          <w:rFonts w:ascii="Montserrat" w:eastAsia="Arial" w:hAnsi="Montserrat" w:cs="Arial"/>
          <w:sz w:val="22"/>
          <w:szCs w:val="22"/>
          <w:lang w:val="pl-PL"/>
        </w:rPr>
        <w:t>prowadzonego przez Sąd Rejonowy dla m.st. Warszawy, XII</w:t>
      </w:r>
      <w:r w:rsidR="007A0436" w:rsidRPr="0003163E">
        <w:rPr>
          <w:rFonts w:ascii="Montserrat" w:eastAsia="Arial" w:hAnsi="Montserrat" w:cs="Arial"/>
          <w:sz w:val="22"/>
          <w:szCs w:val="22"/>
          <w:lang w:val="pl-PL"/>
        </w:rPr>
        <w:t>I</w:t>
      </w:r>
      <w:r w:rsidRPr="0003163E">
        <w:rPr>
          <w:rFonts w:ascii="Montserrat" w:eastAsia="Arial" w:hAnsi="Montserrat" w:cs="Arial"/>
          <w:sz w:val="22"/>
          <w:szCs w:val="22"/>
          <w:lang w:val="pl-PL"/>
        </w:rPr>
        <w:t xml:space="preserve"> Wydział Gospodarczy Krajowego Rejestru Sądowego pod numerem KRS</w:t>
      </w:r>
      <w:r w:rsidR="00B56799" w:rsidRPr="0003163E">
        <w:rPr>
          <w:rFonts w:ascii="Montserrat" w:eastAsia="Arial" w:hAnsi="Montserrat" w:cs="Arial"/>
          <w:sz w:val="22"/>
          <w:szCs w:val="22"/>
          <w:lang w:val="pl-PL"/>
        </w:rPr>
        <w:t>:</w:t>
      </w:r>
      <w:r w:rsidRPr="0003163E">
        <w:rPr>
          <w:rFonts w:ascii="Montserrat" w:eastAsia="Arial" w:hAnsi="Montserrat" w:cs="Arial"/>
          <w:sz w:val="22"/>
          <w:szCs w:val="22"/>
          <w:lang w:val="pl-PL"/>
        </w:rPr>
        <w:t xml:space="preserve"> 0000015525, NIP: 527-020-33-13, o kapitale zakładowym w wysokości 929</w:t>
      </w:r>
      <w:r w:rsidR="00D03AB6" w:rsidRPr="0003163E">
        <w:rPr>
          <w:rFonts w:ascii="Montserrat" w:eastAsia="Arial" w:hAnsi="Montserrat" w:cs="Arial"/>
          <w:sz w:val="22"/>
          <w:szCs w:val="22"/>
          <w:lang w:val="pl-PL"/>
        </w:rPr>
        <w:t> </w:t>
      </w:r>
      <w:r w:rsidRPr="0003163E">
        <w:rPr>
          <w:rFonts w:ascii="Montserrat" w:eastAsia="Arial" w:hAnsi="Montserrat" w:cs="Arial"/>
          <w:sz w:val="22"/>
          <w:szCs w:val="22"/>
          <w:lang w:val="pl-PL"/>
        </w:rPr>
        <w:t>476</w:t>
      </w:r>
      <w:r w:rsidR="00D03AB6" w:rsidRPr="0003163E">
        <w:rPr>
          <w:rFonts w:ascii="Montserrat" w:eastAsia="Arial" w:hAnsi="Montserrat" w:cs="Arial"/>
          <w:sz w:val="22"/>
          <w:szCs w:val="22"/>
          <w:lang w:val="pl-PL"/>
        </w:rPr>
        <w:t> </w:t>
      </w:r>
      <w:r w:rsidRPr="0003163E">
        <w:rPr>
          <w:rFonts w:ascii="Montserrat" w:eastAsia="Arial" w:hAnsi="Montserrat" w:cs="Arial"/>
          <w:sz w:val="22"/>
          <w:szCs w:val="22"/>
          <w:lang w:val="pl-PL"/>
        </w:rPr>
        <w:t>710</w:t>
      </w:r>
      <w:r w:rsidR="00D03AB6" w:rsidRPr="0003163E">
        <w:rPr>
          <w:rFonts w:ascii="Montserrat" w:eastAsia="Arial" w:hAnsi="Montserrat" w:cs="Arial"/>
          <w:sz w:val="22"/>
          <w:szCs w:val="22"/>
          <w:lang w:val="pl-PL"/>
        </w:rPr>
        <w:t> </w:t>
      </w:r>
      <w:r w:rsidRPr="0003163E">
        <w:rPr>
          <w:rFonts w:ascii="Montserrat" w:eastAsia="Arial" w:hAnsi="Montserrat" w:cs="Arial"/>
          <w:sz w:val="22"/>
          <w:szCs w:val="22"/>
          <w:lang w:val="pl-PL"/>
        </w:rPr>
        <w:t xml:space="preserve">zł wpłaconym w całości, </w:t>
      </w:r>
      <w:r w:rsidR="00341A0C" w:rsidRPr="0003163E">
        <w:rPr>
          <w:rFonts w:ascii="Montserrat" w:eastAsia="Arial" w:hAnsi="Montserrat" w:cs="Arial"/>
          <w:sz w:val="22"/>
          <w:szCs w:val="22"/>
          <w:lang w:val="pl-PL"/>
        </w:rPr>
        <w:t>posiadającą status dużego przedsiębiorcy w rozumieniu ustawy z dnia 8 marca 2013</w:t>
      </w:r>
      <w:r w:rsidR="00311E5E" w:rsidRPr="0003163E">
        <w:rPr>
          <w:rFonts w:ascii="Montserrat" w:eastAsia="Arial" w:hAnsi="Montserrat" w:cs="Arial"/>
          <w:sz w:val="22"/>
          <w:szCs w:val="22"/>
          <w:lang w:val="pl-PL"/>
        </w:rPr>
        <w:t> </w:t>
      </w:r>
      <w:r w:rsidR="00341A0C" w:rsidRPr="0003163E">
        <w:rPr>
          <w:rFonts w:ascii="Montserrat" w:eastAsia="Arial" w:hAnsi="Montserrat" w:cs="Arial"/>
          <w:sz w:val="22"/>
          <w:szCs w:val="22"/>
          <w:lang w:val="pl-PL"/>
        </w:rPr>
        <w:t xml:space="preserve">r. o przeciwdziałaniu nadmiernym opóźnieniom w transakcjach handlowych, </w:t>
      </w:r>
      <w:r w:rsidRPr="0003163E">
        <w:rPr>
          <w:rFonts w:ascii="Montserrat" w:eastAsia="Arial" w:hAnsi="Montserrat" w:cs="Arial"/>
          <w:sz w:val="22"/>
          <w:szCs w:val="22"/>
          <w:lang w:val="pl-PL"/>
        </w:rPr>
        <w:t>zwaną dalej „</w:t>
      </w:r>
      <w:r w:rsidR="000D1367" w:rsidRPr="0003163E">
        <w:rPr>
          <w:rFonts w:ascii="Montserrat" w:eastAsia="Arial" w:hAnsi="Montserrat" w:cs="Arial"/>
          <w:sz w:val="22"/>
          <w:szCs w:val="22"/>
          <w:lang w:val="pl-PL"/>
        </w:rPr>
        <w:t>Odbiorcą</w:t>
      </w:r>
      <w:r w:rsidRPr="0003163E">
        <w:rPr>
          <w:rFonts w:ascii="Montserrat" w:eastAsia="Arial" w:hAnsi="Montserrat" w:cs="Arial"/>
          <w:sz w:val="22"/>
          <w:szCs w:val="22"/>
          <w:lang w:val="pl-PL"/>
        </w:rPr>
        <w:t>”</w:t>
      </w:r>
      <w:r w:rsidR="002270C8" w:rsidRPr="0003163E">
        <w:rPr>
          <w:rFonts w:ascii="Montserrat" w:eastAsia="Arial" w:hAnsi="Montserrat" w:cs="Arial"/>
          <w:sz w:val="22"/>
          <w:szCs w:val="22"/>
          <w:lang w:val="pl-PL"/>
        </w:rPr>
        <w:t xml:space="preserve"> lub „Bankiem”</w:t>
      </w:r>
      <w:r w:rsidRPr="0003163E">
        <w:rPr>
          <w:rFonts w:ascii="Montserrat" w:eastAsia="Arial" w:hAnsi="Montserrat" w:cs="Arial"/>
          <w:sz w:val="22"/>
          <w:szCs w:val="22"/>
          <w:lang w:val="pl-PL"/>
        </w:rPr>
        <w:t>, którą reprezentują:</w:t>
      </w:r>
    </w:p>
    <w:p w14:paraId="29169270" w14:textId="78D5595B" w:rsidR="00CC0042" w:rsidRPr="0003163E" w:rsidRDefault="0015325C" w:rsidP="00D50E40">
      <w:pPr>
        <w:numPr>
          <w:ilvl w:val="0"/>
          <w:numId w:val="6"/>
        </w:numPr>
        <w:tabs>
          <w:tab w:val="left" w:pos="-1560"/>
        </w:tabs>
        <w:autoSpaceDE w:val="0"/>
        <w:autoSpaceDN w:val="0"/>
        <w:adjustRightInd w:val="0"/>
        <w:spacing w:before="120" w:after="120"/>
        <w:ind w:left="709"/>
        <w:jc w:val="both"/>
        <w:rPr>
          <w:rFonts w:ascii="Montserrat" w:hAnsi="Montserrat" w:cs="Arial"/>
          <w:sz w:val="22"/>
          <w:szCs w:val="22"/>
        </w:rPr>
      </w:pPr>
      <w:r w:rsidRPr="0003163E">
        <w:rPr>
          <w:rFonts w:ascii="Montserrat" w:hAnsi="Montserrat" w:cs="Arial"/>
          <w:sz w:val="22"/>
          <w:szCs w:val="22"/>
        </w:rPr>
        <w:t>……………………..</w:t>
      </w:r>
    </w:p>
    <w:p w14:paraId="5B45AE66" w14:textId="04AF9C7E" w:rsidR="009B57F3" w:rsidRPr="0003163E" w:rsidRDefault="0015325C" w:rsidP="009B57F3">
      <w:pPr>
        <w:numPr>
          <w:ilvl w:val="0"/>
          <w:numId w:val="6"/>
        </w:numPr>
        <w:tabs>
          <w:tab w:val="left" w:pos="-1560"/>
        </w:tabs>
        <w:autoSpaceDE w:val="0"/>
        <w:autoSpaceDN w:val="0"/>
        <w:adjustRightInd w:val="0"/>
        <w:spacing w:before="120" w:after="120"/>
        <w:ind w:left="709"/>
        <w:jc w:val="both"/>
        <w:rPr>
          <w:rFonts w:ascii="Montserrat" w:hAnsi="Montserrat" w:cs="Arial"/>
          <w:sz w:val="22"/>
          <w:szCs w:val="22"/>
        </w:rPr>
      </w:pPr>
      <w:r w:rsidRPr="0003163E">
        <w:rPr>
          <w:rFonts w:ascii="Montserrat" w:hAnsi="Montserrat" w:cs="Arial"/>
          <w:sz w:val="22"/>
          <w:szCs w:val="22"/>
        </w:rPr>
        <w:t>………………………</w:t>
      </w:r>
    </w:p>
    <w:p w14:paraId="65C7ACC0" w14:textId="662F1D5F" w:rsidR="00CC0042" w:rsidRPr="0003163E" w:rsidRDefault="00CC0042" w:rsidP="009D597B">
      <w:pPr>
        <w:spacing w:after="120"/>
        <w:jc w:val="both"/>
        <w:rPr>
          <w:rFonts w:ascii="Montserrat" w:hAnsi="Montserrat" w:cs="Arial"/>
          <w:sz w:val="22"/>
          <w:szCs w:val="22"/>
        </w:rPr>
      </w:pPr>
      <w:r w:rsidRPr="0003163E">
        <w:rPr>
          <w:rFonts w:ascii="Montserrat" w:hAnsi="Montserrat" w:cs="Arial"/>
          <w:sz w:val="22"/>
          <w:szCs w:val="22"/>
        </w:rPr>
        <w:t>a</w:t>
      </w:r>
    </w:p>
    <w:p w14:paraId="60337AA6" w14:textId="7A9751CE" w:rsidR="0015325C" w:rsidRPr="0003163E" w:rsidRDefault="0015325C" w:rsidP="0015325C">
      <w:pPr>
        <w:jc w:val="both"/>
        <w:rPr>
          <w:rFonts w:ascii="Montserrat" w:eastAsia="Arial" w:hAnsi="Montserrat" w:cs="Arial"/>
          <w:sz w:val="22"/>
          <w:szCs w:val="22"/>
        </w:rPr>
      </w:pPr>
      <w:r w:rsidRPr="0003163E">
        <w:rPr>
          <w:rFonts w:ascii="Montserrat" w:eastAsia="Arial" w:hAnsi="Montserrat" w:cs="Arial"/>
          <w:b/>
          <w:sz w:val="22"/>
          <w:szCs w:val="22"/>
        </w:rPr>
        <w:t>……………………………………………………………………………………………………………………………………………………………………………………………………………………………………………………………………………………………………………………………………………………………………………………………………</w:t>
      </w:r>
      <w:r w:rsidR="002F1BAD" w:rsidRPr="0003163E">
        <w:rPr>
          <w:rFonts w:ascii="Montserrat" w:eastAsia="Arial" w:hAnsi="Montserrat" w:cs="Arial"/>
          <w:b/>
          <w:sz w:val="22"/>
          <w:szCs w:val="22"/>
        </w:rPr>
        <w:t>…………………</w:t>
      </w:r>
    </w:p>
    <w:p w14:paraId="7348BD7F" w14:textId="4D7F5DF8" w:rsidR="0015325C" w:rsidRPr="0003163E" w:rsidRDefault="0015325C" w:rsidP="0015325C">
      <w:pPr>
        <w:jc w:val="both"/>
        <w:rPr>
          <w:rFonts w:ascii="Montserrat" w:eastAsia="Arial" w:hAnsi="Montserrat" w:cs="Arial"/>
          <w:b/>
          <w:sz w:val="22"/>
          <w:szCs w:val="22"/>
        </w:rPr>
      </w:pPr>
      <w:r w:rsidRPr="0003163E">
        <w:rPr>
          <w:rFonts w:ascii="Montserrat" w:eastAsia="Arial" w:hAnsi="Montserrat" w:cs="Arial"/>
          <w:b/>
          <w:sz w:val="22"/>
          <w:szCs w:val="22"/>
        </w:rPr>
        <w:t>…………………………………………………………………………………………………………………………………………………………………………………………………</w:t>
      </w:r>
      <w:r w:rsidR="002F1BAD" w:rsidRPr="0003163E">
        <w:rPr>
          <w:rFonts w:ascii="Montserrat" w:eastAsia="Arial" w:hAnsi="Montserrat" w:cs="Arial"/>
          <w:b/>
          <w:sz w:val="22"/>
          <w:szCs w:val="22"/>
        </w:rPr>
        <w:t>……………………………………………………………………………</w:t>
      </w:r>
    </w:p>
    <w:p w14:paraId="7C290AE6" w14:textId="77777777" w:rsidR="00A558E6" w:rsidRPr="0003163E" w:rsidRDefault="00A558E6" w:rsidP="00A558E6">
      <w:pPr>
        <w:jc w:val="both"/>
        <w:rPr>
          <w:rFonts w:ascii="Montserrat" w:eastAsia="Arial" w:hAnsi="Montserrat" w:cs="Arial"/>
          <w:sz w:val="22"/>
          <w:szCs w:val="22"/>
        </w:rPr>
      </w:pPr>
      <w:r w:rsidRPr="0003163E">
        <w:rPr>
          <w:rFonts w:ascii="Montserrat" w:eastAsia="Arial" w:hAnsi="Montserrat" w:cs="Arial"/>
          <w:sz w:val="22"/>
          <w:szCs w:val="22"/>
        </w:rPr>
        <w:t>zwanym dalej „Dostawcą”</w:t>
      </w:r>
    </w:p>
    <w:p w14:paraId="14509976" w14:textId="77777777" w:rsidR="00A558E6" w:rsidRPr="0003163E" w:rsidRDefault="00A558E6" w:rsidP="0015325C">
      <w:pPr>
        <w:jc w:val="both"/>
        <w:rPr>
          <w:rFonts w:ascii="Montserrat" w:eastAsia="Arial" w:hAnsi="Montserrat" w:cs="Arial"/>
          <w:sz w:val="22"/>
          <w:szCs w:val="22"/>
        </w:rPr>
      </w:pPr>
    </w:p>
    <w:p w14:paraId="75FEBF7A" w14:textId="31F50BC5" w:rsidR="00311E5E" w:rsidRPr="0003163E" w:rsidRDefault="00311E5E" w:rsidP="00311E5E">
      <w:pPr>
        <w:jc w:val="both"/>
        <w:rPr>
          <w:rFonts w:ascii="Montserrat" w:eastAsia="Arial" w:hAnsi="Montserrat" w:cs="Arial"/>
          <w:sz w:val="22"/>
          <w:szCs w:val="22"/>
        </w:rPr>
      </w:pPr>
    </w:p>
    <w:p w14:paraId="38D05325" w14:textId="1D73BD0E" w:rsidR="00A54721" w:rsidRPr="0003163E" w:rsidRDefault="0015325C" w:rsidP="00D50E40">
      <w:pPr>
        <w:numPr>
          <w:ilvl w:val="0"/>
          <w:numId w:val="10"/>
        </w:numPr>
        <w:tabs>
          <w:tab w:val="left" w:pos="-1560"/>
        </w:tabs>
        <w:autoSpaceDE w:val="0"/>
        <w:autoSpaceDN w:val="0"/>
        <w:adjustRightInd w:val="0"/>
        <w:spacing w:before="120" w:after="120"/>
        <w:jc w:val="both"/>
        <w:rPr>
          <w:rFonts w:ascii="Montserrat" w:hAnsi="Montserrat" w:cs="Arial"/>
          <w:sz w:val="22"/>
          <w:szCs w:val="22"/>
        </w:rPr>
      </w:pPr>
      <w:r w:rsidRPr="0003163E">
        <w:rPr>
          <w:rFonts w:ascii="Montserrat" w:hAnsi="Montserrat" w:cs="Arial"/>
          <w:sz w:val="22"/>
          <w:szCs w:val="22"/>
        </w:rPr>
        <w:t>……………</w:t>
      </w:r>
      <w:r w:rsidR="002F1BAD" w:rsidRPr="0003163E">
        <w:rPr>
          <w:rFonts w:ascii="Montserrat" w:hAnsi="Montserrat" w:cs="Arial"/>
          <w:sz w:val="22"/>
          <w:szCs w:val="22"/>
        </w:rPr>
        <w:t>…………………..</w:t>
      </w:r>
    </w:p>
    <w:p w14:paraId="31939EC7" w14:textId="2F4ECD72" w:rsidR="00A54721" w:rsidRPr="0003163E" w:rsidRDefault="0015325C" w:rsidP="00A54721">
      <w:pPr>
        <w:pStyle w:val="Akapitzlist"/>
        <w:numPr>
          <w:ilvl w:val="0"/>
          <w:numId w:val="10"/>
        </w:numPr>
        <w:tabs>
          <w:tab w:val="left" w:pos="-1560"/>
        </w:tabs>
        <w:autoSpaceDE w:val="0"/>
        <w:autoSpaceDN w:val="0"/>
        <w:adjustRightInd w:val="0"/>
        <w:spacing w:before="120" w:after="120"/>
        <w:jc w:val="both"/>
        <w:rPr>
          <w:rFonts w:ascii="Montserrat" w:hAnsi="Montserrat" w:cs="Arial"/>
          <w:sz w:val="22"/>
          <w:szCs w:val="22"/>
        </w:rPr>
      </w:pPr>
      <w:r w:rsidRPr="0003163E">
        <w:rPr>
          <w:rFonts w:ascii="Montserrat" w:eastAsia="Times New Roman" w:hAnsi="Montserrat" w:cs="Arial"/>
          <w:kern w:val="0"/>
          <w:sz w:val="22"/>
          <w:szCs w:val="22"/>
          <w:lang w:eastAsia="pl-PL" w:bidi="ar-SA"/>
        </w:rPr>
        <w:t>……………</w:t>
      </w:r>
      <w:r w:rsidR="002F1BAD" w:rsidRPr="0003163E">
        <w:rPr>
          <w:rFonts w:ascii="Montserrat" w:eastAsia="Times New Roman" w:hAnsi="Montserrat" w:cs="Arial"/>
          <w:kern w:val="0"/>
          <w:sz w:val="22"/>
          <w:szCs w:val="22"/>
          <w:lang w:eastAsia="pl-PL" w:bidi="ar-SA"/>
        </w:rPr>
        <w:t>………………….</w:t>
      </w:r>
    </w:p>
    <w:p w14:paraId="04B4DABE" w14:textId="3B1F89D2" w:rsidR="00895647" w:rsidRPr="0003163E" w:rsidRDefault="00895647" w:rsidP="009D597B">
      <w:pPr>
        <w:pStyle w:val="Akapitzlist"/>
        <w:spacing w:before="120"/>
        <w:ind w:left="0"/>
        <w:rPr>
          <w:rFonts w:ascii="Montserrat" w:hAnsi="Montserrat" w:cs="Arial"/>
          <w:sz w:val="22"/>
          <w:szCs w:val="22"/>
        </w:rPr>
      </w:pPr>
      <w:r w:rsidRPr="0003163E">
        <w:rPr>
          <w:rFonts w:ascii="Montserrat" w:hAnsi="Montserrat" w:cs="Arial"/>
          <w:sz w:val="22"/>
          <w:szCs w:val="22"/>
        </w:rPr>
        <w:t>zwanymi łącznie „Stronami”, a każda z nich odrębnie „Stroną”</w:t>
      </w:r>
    </w:p>
    <w:bookmarkEnd w:id="0"/>
    <w:p w14:paraId="5E92504B" w14:textId="7C34ED20" w:rsidR="00645A05" w:rsidRPr="0003163E" w:rsidRDefault="00BA7B62" w:rsidP="006C4113">
      <w:pPr>
        <w:pStyle w:val="Nagwek1"/>
        <w:spacing w:before="240" w:after="120"/>
        <w:ind w:left="0" w:firstLine="0"/>
        <w:rPr>
          <w:rFonts w:ascii="Montserrat" w:hAnsi="Montserrat" w:cs="Arial"/>
          <w:b w:val="0"/>
          <w:sz w:val="22"/>
          <w:szCs w:val="22"/>
        </w:rPr>
      </w:pPr>
      <w:r w:rsidRPr="0003163E">
        <w:rPr>
          <w:rFonts w:ascii="Montserrat" w:hAnsi="Montserrat" w:cs="Arial"/>
          <w:b w:val="0"/>
          <w:sz w:val="22"/>
          <w:szCs w:val="22"/>
        </w:rPr>
        <w:t>PRZEDMIOT UMOWY</w:t>
      </w:r>
    </w:p>
    <w:p w14:paraId="4B1427CC" w14:textId="77777777" w:rsidR="00BD6B76" w:rsidRPr="0003163E" w:rsidRDefault="002127EC" w:rsidP="007D6874">
      <w:pPr>
        <w:pStyle w:val="Nagwek3"/>
        <w:numPr>
          <w:ilvl w:val="0"/>
          <w:numId w:val="0"/>
        </w:numPr>
        <w:ind w:left="709"/>
        <w:rPr>
          <w:rFonts w:ascii="Montserrat" w:eastAsia="SimSun" w:hAnsi="Montserrat" w:cs="Mangal"/>
          <w:kern w:val="1"/>
          <w:sz w:val="22"/>
          <w:szCs w:val="22"/>
          <w:lang w:eastAsia="hi-IN" w:bidi="hi-IN"/>
        </w:rPr>
      </w:pPr>
      <w:r w:rsidRPr="0003163E">
        <w:rPr>
          <w:rFonts w:ascii="Montserrat" w:eastAsia="SimSun" w:hAnsi="Montserrat" w:cs="Mangal"/>
          <w:kern w:val="1"/>
          <w:sz w:val="22"/>
          <w:szCs w:val="22"/>
          <w:lang w:eastAsia="hi-IN" w:bidi="hi-IN"/>
        </w:rPr>
        <w:t>Przedmiotem Umowy jest</w:t>
      </w:r>
      <w:r w:rsidR="00BD6B76" w:rsidRPr="0003163E">
        <w:rPr>
          <w:rFonts w:ascii="Montserrat" w:eastAsia="SimSun" w:hAnsi="Montserrat" w:cs="Mangal"/>
          <w:kern w:val="1"/>
          <w:sz w:val="22"/>
          <w:szCs w:val="22"/>
          <w:lang w:eastAsia="hi-IN" w:bidi="hi-IN"/>
        </w:rPr>
        <w:t>:</w:t>
      </w:r>
    </w:p>
    <w:p w14:paraId="2E88481C" w14:textId="26246A49" w:rsidR="00500F7B" w:rsidRPr="0003163E" w:rsidRDefault="00BD6B76" w:rsidP="00D84350">
      <w:pPr>
        <w:pStyle w:val="Nagwek3"/>
        <w:numPr>
          <w:ilvl w:val="0"/>
          <w:numId w:val="0"/>
        </w:numPr>
        <w:ind w:left="993" w:hanging="284"/>
        <w:rPr>
          <w:rFonts w:ascii="Montserrat" w:hAnsi="Montserrat" w:cstheme="minorHAnsi"/>
          <w:sz w:val="22"/>
          <w:szCs w:val="22"/>
        </w:rPr>
      </w:pPr>
      <w:r w:rsidRPr="0003163E">
        <w:rPr>
          <w:rFonts w:ascii="Montserrat" w:eastAsia="SimSun" w:hAnsi="Montserrat" w:cs="Mangal"/>
          <w:kern w:val="1"/>
          <w:sz w:val="22"/>
          <w:szCs w:val="22"/>
          <w:lang w:eastAsia="hi-IN" w:bidi="hi-IN"/>
        </w:rPr>
        <w:t xml:space="preserve">a/ </w:t>
      </w:r>
      <w:r w:rsidR="00500F7B" w:rsidRPr="0003163E">
        <w:rPr>
          <w:rFonts w:ascii="Montserrat" w:eastAsia="SimSun" w:hAnsi="Montserrat" w:cs="Mangal"/>
          <w:kern w:val="1"/>
          <w:sz w:val="22"/>
          <w:szCs w:val="22"/>
          <w:lang w:eastAsia="hi-IN" w:bidi="hi-IN"/>
        </w:rPr>
        <w:t xml:space="preserve">sprzedaż przez Dostawcę na rzecz Odbiorcy </w:t>
      </w:r>
      <w:r w:rsidR="00FD69AC" w:rsidRPr="0003163E">
        <w:rPr>
          <w:rFonts w:ascii="Montserrat" w:eastAsia="SimSun" w:hAnsi="Montserrat" w:cs="Mangal"/>
          <w:kern w:val="1"/>
          <w:sz w:val="22"/>
          <w:szCs w:val="22"/>
          <w:lang w:eastAsia="hi-IN" w:bidi="hi-IN"/>
        </w:rPr>
        <w:t xml:space="preserve">sprzętu </w:t>
      </w:r>
      <w:r w:rsidR="002127EC" w:rsidRPr="0003163E">
        <w:rPr>
          <w:rFonts w:ascii="Montserrat" w:eastAsia="SimSun" w:hAnsi="Montserrat" w:cs="Mangal"/>
          <w:kern w:val="1"/>
          <w:sz w:val="22"/>
          <w:szCs w:val="22"/>
          <w:lang w:eastAsia="hi-IN" w:bidi="hi-IN"/>
        </w:rPr>
        <w:t>wyspecyfikowan</w:t>
      </w:r>
      <w:r w:rsidR="00FD69AC" w:rsidRPr="0003163E">
        <w:rPr>
          <w:rFonts w:ascii="Montserrat" w:eastAsia="SimSun" w:hAnsi="Montserrat" w:cs="Mangal"/>
          <w:kern w:val="1"/>
          <w:sz w:val="22"/>
          <w:szCs w:val="22"/>
          <w:lang w:eastAsia="hi-IN" w:bidi="hi-IN"/>
        </w:rPr>
        <w:t>ego</w:t>
      </w:r>
      <w:r w:rsidR="002127EC" w:rsidRPr="0003163E">
        <w:rPr>
          <w:rFonts w:ascii="Montserrat" w:eastAsia="SimSun" w:hAnsi="Montserrat" w:cs="Mangal"/>
          <w:kern w:val="1"/>
          <w:sz w:val="22"/>
          <w:szCs w:val="22"/>
          <w:lang w:eastAsia="hi-IN" w:bidi="hi-IN"/>
        </w:rPr>
        <w:t xml:space="preserve"> w Załączniku nr 1 do Umowy (</w:t>
      </w:r>
      <w:r w:rsidR="00FD69AC" w:rsidRPr="0003163E">
        <w:rPr>
          <w:rFonts w:ascii="Montserrat" w:eastAsia="SimSun" w:hAnsi="Montserrat" w:cs="Mangal"/>
          <w:kern w:val="1"/>
          <w:sz w:val="22"/>
          <w:szCs w:val="22"/>
          <w:lang w:eastAsia="hi-IN" w:bidi="hi-IN"/>
        </w:rPr>
        <w:t>Sprzęt</w:t>
      </w:r>
      <w:r w:rsidR="002127EC" w:rsidRPr="0003163E">
        <w:rPr>
          <w:rFonts w:ascii="Montserrat" w:hAnsi="Montserrat" w:cstheme="minorHAnsi"/>
          <w:sz w:val="22"/>
          <w:szCs w:val="22"/>
        </w:rPr>
        <w:t>)</w:t>
      </w:r>
      <w:r w:rsidR="00F209FD" w:rsidRPr="0003163E">
        <w:rPr>
          <w:rFonts w:ascii="Montserrat" w:hAnsi="Montserrat" w:cstheme="minorHAnsi"/>
          <w:sz w:val="22"/>
          <w:szCs w:val="22"/>
        </w:rPr>
        <w:t>,</w:t>
      </w:r>
    </w:p>
    <w:p w14:paraId="4727CB2A" w14:textId="69723773" w:rsidR="00FD69AC" w:rsidRPr="0003163E" w:rsidRDefault="00313832" w:rsidP="00D84350">
      <w:pPr>
        <w:pStyle w:val="Wcicienormalne"/>
        <w:ind w:left="993" w:hanging="284"/>
        <w:rPr>
          <w:rFonts w:ascii="Montserrat" w:hAnsi="Montserrat"/>
          <w:sz w:val="22"/>
          <w:szCs w:val="22"/>
          <w:lang w:val="pl-PL"/>
        </w:rPr>
      </w:pPr>
      <w:r w:rsidRPr="0003163E">
        <w:rPr>
          <w:rFonts w:ascii="Montserrat" w:hAnsi="Montserrat"/>
          <w:sz w:val="22"/>
          <w:szCs w:val="22"/>
          <w:lang w:val="pl-PL"/>
        </w:rPr>
        <w:t>b/ i</w:t>
      </w:r>
      <w:r w:rsidR="00FD69AC" w:rsidRPr="0003163E">
        <w:rPr>
          <w:rFonts w:ascii="Montserrat" w:hAnsi="Montserrat"/>
          <w:sz w:val="22"/>
          <w:szCs w:val="22"/>
          <w:lang w:val="pl-PL"/>
        </w:rPr>
        <w:t>nstalacj</w:t>
      </w:r>
      <w:r w:rsidR="00F209FD" w:rsidRPr="0003163E">
        <w:rPr>
          <w:rFonts w:ascii="Montserrat" w:hAnsi="Montserrat"/>
          <w:sz w:val="22"/>
          <w:szCs w:val="22"/>
          <w:lang w:val="pl-PL"/>
        </w:rPr>
        <w:t>a</w:t>
      </w:r>
      <w:r w:rsidR="00FD69AC" w:rsidRPr="0003163E">
        <w:rPr>
          <w:rFonts w:ascii="Montserrat" w:hAnsi="Montserrat"/>
          <w:sz w:val="22"/>
          <w:szCs w:val="22"/>
          <w:lang w:val="pl-PL"/>
        </w:rPr>
        <w:t xml:space="preserve"> Sprzętu przez Dostawcę</w:t>
      </w:r>
      <w:r w:rsidRPr="0003163E">
        <w:rPr>
          <w:rFonts w:ascii="Montserrat" w:hAnsi="Montserrat"/>
          <w:sz w:val="22"/>
          <w:szCs w:val="22"/>
          <w:lang w:val="pl-PL"/>
        </w:rPr>
        <w:t xml:space="preserve"> oraz udzielenie Gwarancji na Sprzęt</w:t>
      </w:r>
      <w:r w:rsidR="00FD69AC" w:rsidRPr="0003163E">
        <w:rPr>
          <w:rFonts w:ascii="Montserrat" w:hAnsi="Montserrat"/>
          <w:sz w:val="22"/>
          <w:szCs w:val="22"/>
          <w:lang w:val="pl-PL"/>
        </w:rPr>
        <w:t xml:space="preserve">. </w:t>
      </w:r>
    </w:p>
    <w:p w14:paraId="42EF9F03" w14:textId="77777777" w:rsidR="00645A05" w:rsidRPr="0003163E" w:rsidRDefault="00BA7B62" w:rsidP="006C4113">
      <w:pPr>
        <w:pStyle w:val="Nagwek1"/>
        <w:spacing w:before="240" w:after="120"/>
        <w:ind w:left="0" w:firstLine="0"/>
        <w:rPr>
          <w:rFonts w:ascii="Montserrat" w:hAnsi="Montserrat" w:cs="Arial"/>
          <w:b w:val="0"/>
          <w:sz w:val="22"/>
          <w:szCs w:val="22"/>
        </w:rPr>
      </w:pPr>
      <w:r w:rsidRPr="0003163E">
        <w:rPr>
          <w:rFonts w:ascii="Montserrat" w:hAnsi="Montserrat" w:cs="Arial"/>
          <w:b w:val="0"/>
          <w:sz w:val="22"/>
          <w:szCs w:val="22"/>
        </w:rPr>
        <w:t>MIEJSCE WYKONANIA UMOWY</w:t>
      </w:r>
    </w:p>
    <w:p w14:paraId="72FEA7AF" w14:textId="772BC483" w:rsidR="004A4BA7" w:rsidRPr="0003163E" w:rsidRDefault="00500F7B" w:rsidP="007D6874">
      <w:pPr>
        <w:pStyle w:val="Nagwek3"/>
        <w:numPr>
          <w:ilvl w:val="0"/>
          <w:numId w:val="0"/>
        </w:numPr>
        <w:ind w:left="709"/>
        <w:rPr>
          <w:rFonts w:ascii="Montserrat" w:hAnsi="Montserrat" w:cstheme="minorHAnsi"/>
          <w:sz w:val="22"/>
          <w:szCs w:val="22"/>
        </w:rPr>
      </w:pPr>
      <w:r w:rsidRPr="0003163E">
        <w:rPr>
          <w:rFonts w:ascii="Montserrat" w:hAnsi="Montserrat" w:cstheme="minorHAnsi"/>
          <w:sz w:val="22"/>
          <w:szCs w:val="22"/>
        </w:rPr>
        <w:t>Miejsc</w:t>
      </w:r>
      <w:r w:rsidR="002127EC" w:rsidRPr="0003163E">
        <w:rPr>
          <w:rFonts w:ascii="Montserrat" w:hAnsi="Montserrat" w:cstheme="minorHAnsi"/>
          <w:sz w:val="22"/>
          <w:szCs w:val="22"/>
        </w:rPr>
        <w:t>em</w:t>
      </w:r>
      <w:r w:rsidRPr="0003163E">
        <w:rPr>
          <w:rFonts w:ascii="Montserrat" w:hAnsi="Montserrat" w:cstheme="minorHAnsi"/>
          <w:sz w:val="22"/>
          <w:szCs w:val="22"/>
        </w:rPr>
        <w:t xml:space="preserve"> wykonania Umowy </w:t>
      </w:r>
      <w:r w:rsidR="002127EC" w:rsidRPr="0003163E">
        <w:rPr>
          <w:rFonts w:ascii="Montserrat" w:hAnsi="Montserrat" w:cstheme="minorHAnsi"/>
          <w:sz w:val="22"/>
          <w:szCs w:val="22"/>
        </w:rPr>
        <w:t xml:space="preserve">jest siedziba Odbiorcy </w:t>
      </w:r>
      <w:r w:rsidR="00A05D1C" w:rsidRPr="0003163E">
        <w:rPr>
          <w:rFonts w:ascii="Montserrat" w:hAnsi="Montserrat" w:cstheme="minorHAnsi"/>
          <w:sz w:val="22"/>
          <w:szCs w:val="22"/>
        </w:rPr>
        <w:t>w</w:t>
      </w:r>
      <w:r w:rsidR="002127EC" w:rsidRPr="0003163E">
        <w:rPr>
          <w:rFonts w:ascii="Montserrat" w:hAnsi="Montserrat" w:cstheme="minorHAnsi"/>
          <w:sz w:val="22"/>
          <w:szCs w:val="22"/>
        </w:rPr>
        <w:t xml:space="preserve"> Warszawie.</w:t>
      </w:r>
    </w:p>
    <w:p w14:paraId="7EB19C31" w14:textId="77777777" w:rsidR="00645A05" w:rsidRPr="0003163E" w:rsidRDefault="00BA7B62" w:rsidP="006C4113">
      <w:pPr>
        <w:pStyle w:val="Nagwek1"/>
        <w:spacing w:before="240" w:after="120"/>
        <w:ind w:left="0" w:firstLine="0"/>
        <w:rPr>
          <w:rFonts w:ascii="Montserrat" w:hAnsi="Montserrat" w:cs="Arial"/>
          <w:b w:val="0"/>
          <w:sz w:val="22"/>
          <w:szCs w:val="22"/>
        </w:rPr>
      </w:pPr>
      <w:r w:rsidRPr="0003163E">
        <w:rPr>
          <w:rFonts w:ascii="Montserrat" w:hAnsi="Montserrat" w:cs="Arial"/>
          <w:b w:val="0"/>
          <w:sz w:val="22"/>
          <w:szCs w:val="22"/>
        </w:rPr>
        <w:t>ZOBOWIĄZANIA DOSTAWCY</w:t>
      </w:r>
    </w:p>
    <w:p w14:paraId="06C11CC2" w14:textId="77777777" w:rsidR="007D6874" w:rsidRPr="0003163E" w:rsidRDefault="00BA7B62" w:rsidP="00B03C43">
      <w:pPr>
        <w:numPr>
          <w:ilvl w:val="0"/>
          <w:numId w:val="14"/>
        </w:numPr>
        <w:tabs>
          <w:tab w:val="left" w:pos="-1560"/>
        </w:tabs>
        <w:autoSpaceDE w:val="0"/>
        <w:autoSpaceDN w:val="0"/>
        <w:adjustRightInd w:val="0"/>
        <w:spacing w:before="120" w:after="120"/>
        <w:jc w:val="both"/>
        <w:rPr>
          <w:rFonts w:ascii="Montserrat" w:hAnsi="Montserrat" w:cs="Arial"/>
          <w:sz w:val="22"/>
          <w:szCs w:val="22"/>
        </w:rPr>
      </w:pPr>
      <w:bookmarkStart w:id="2" w:name="_Hlk524509791"/>
      <w:r w:rsidRPr="0003163E">
        <w:rPr>
          <w:rFonts w:ascii="Montserrat" w:hAnsi="Montserrat" w:cs="Arial"/>
          <w:sz w:val="22"/>
          <w:szCs w:val="22"/>
        </w:rPr>
        <w:t xml:space="preserve">W ramach </w:t>
      </w:r>
      <w:r w:rsidR="00760170" w:rsidRPr="0003163E">
        <w:rPr>
          <w:rFonts w:ascii="Montserrat" w:hAnsi="Montserrat" w:cs="Arial"/>
          <w:sz w:val="22"/>
          <w:szCs w:val="22"/>
        </w:rPr>
        <w:t>wykonania</w:t>
      </w:r>
      <w:r w:rsidRPr="0003163E">
        <w:rPr>
          <w:rFonts w:ascii="Montserrat" w:hAnsi="Montserrat" w:cs="Arial"/>
          <w:sz w:val="22"/>
          <w:szCs w:val="22"/>
        </w:rPr>
        <w:t xml:space="preserve"> </w:t>
      </w:r>
      <w:r w:rsidR="00EB34FD" w:rsidRPr="0003163E">
        <w:rPr>
          <w:rFonts w:ascii="Montserrat" w:hAnsi="Montserrat" w:cs="Arial"/>
          <w:sz w:val="22"/>
          <w:szCs w:val="22"/>
        </w:rPr>
        <w:t>przedmiotu Umowy</w:t>
      </w:r>
      <w:r w:rsidRPr="0003163E">
        <w:rPr>
          <w:rFonts w:ascii="Montserrat" w:hAnsi="Montserrat" w:cs="Arial"/>
          <w:sz w:val="22"/>
          <w:szCs w:val="22"/>
        </w:rPr>
        <w:t xml:space="preserve"> </w:t>
      </w:r>
      <w:r w:rsidR="00F4694E" w:rsidRPr="0003163E">
        <w:rPr>
          <w:rFonts w:ascii="Montserrat" w:hAnsi="Montserrat" w:cs="Arial"/>
          <w:sz w:val="22"/>
          <w:szCs w:val="22"/>
        </w:rPr>
        <w:t xml:space="preserve">Dostawca </w:t>
      </w:r>
      <w:r w:rsidRPr="0003163E">
        <w:rPr>
          <w:rFonts w:ascii="Montserrat" w:hAnsi="Montserrat" w:cs="Arial"/>
          <w:sz w:val="22"/>
          <w:szCs w:val="22"/>
        </w:rPr>
        <w:t>zobowiązany</w:t>
      </w:r>
      <w:r w:rsidR="00B56799" w:rsidRPr="0003163E">
        <w:rPr>
          <w:rFonts w:ascii="Montserrat" w:hAnsi="Montserrat" w:cs="Arial"/>
          <w:sz w:val="22"/>
          <w:szCs w:val="22"/>
        </w:rPr>
        <w:t xml:space="preserve"> </w:t>
      </w:r>
      <w:r w:rsidR="007D6874" w:rsidRPr="0003163E">
        <w:rPr>
          <w:rFonts w:ascii="Montserrat" w:hAnsi="Montserrat" w:cs="Arial"/>
          <w:sz w:val="22"/>
          <w:szCs w:val="22"/>
        </w:rPr>
        <w:t xml:space="preserve">jest </w:t>
      </w:r>
      <w:r w:rsidRPr="0003163E">
        <w:rPr>
          <w:rFonts w:ascii="Montserrat" w:hAnsi="Montserrat" w:cs="Arial"/>
          <w:sz w:val="22"/>
          <w:szCs w:val="22"/>
        </w:rPr>
        <w:t>do</w:t>
      </w:r>
      <w:r w:rsidR="007D6874" w:rsidRPr="0003163E">
        <w:rPr>
          <w:rFonts w:ascii="Montserrat" w:hAnsi="Montserrat" w:cs="Arial"/>
          <w:sz w:val="22"/>
          <w:szCs w:val="22"/>
        </w:rPr>
        <w:t>:</w:t>
      </w:r>
    </w:p>
    <w:p w14:paraId="59341591" w14:textId="55081864" w:rsidR="00FD69AC" w:rsidRPr="0003163E" w:rsidRDefault="00885E1F" w:rsidP="00FD69AC">
      <w:pPr>
        <w:pStyle w:val="Nagwek3"/>
        <w:ind w:left="1418" w:hanging="709"/>
        <w:rPr>
          <w:rFonts w:ascii="Montserrat" w:hAnsi="Montserrat" w:cs="Arial"/>
          <w:sz w:val="22"/>
          <w:szCs w:val="22"/>
        </w:rPr>
      </w:pPr>
      <w:r w:rsidRPr="0003163E">
        <w:rPr>
          <w:rFonts w:ascii="Montserrat" w:hAnsi="Montserrat" w:cs="Arial"/>
          <w:sz w:val="22"/>
          <w:szCs w:val="22"/>
        </w:rPr>
        <w:t xml:space="preserve">dostarczenia </w:t>
      </w:r>
      <w:r w:rsidR="00301FA2" w:rsidRPr="0003163E">
        <w:rPr>
          <w:rFonts w:ascii="Montserrat" w:hAnsi="Montserrat" w:cs="Arial"/>
          <w:sz w:val="22"/>
          <w:szCs w:val="22"/>
        </w:rPr>
        <w:t>S</w:t>
      </w:r>
      <w:r w:rsidR="00FD69AC" w:rsidRPr="0003163E">
        <w:rPr>
          <w:rFonts w:ascii="Montserrat" w:hAnsi="Montserrat" w:cs="Arial"/>
          <w:sz w:val="22"/>
          <w:szCs w:val="22"/>
        </w:rPr>
        <w:t>przętu</w:t>
      </w:r>
      <w:r w:rsidRPr="0003163E">
        <w:rPr>
          <w:rFonts w:ascii="Montserrat" w:hAnsi="Montserrat" w:cs="Arial"/>
          <w:sz w:val="22"/>
          <w:szCs w:val="22"/>
        </w:rPr>
        <w:t xml:space="preserve"> do miejsca wykonania Umowy określonego w </w:t>
      </w:r>
      <w:r w:rsidR="00A05D1C" w:rsidRPr="0003163E">
        <w:rPr>
          <w:rFonts w:ascii="Montserrat" w:hAnsi="Montserrat" w:cs="Arial"/>
          <w:sz w:val="22"/>
          <w:szCs w:val="22"/>
        </w:rPr>
        <w:t>§</w:t>
      </w:r>
      <w:r w:rsidR="00CC27A9" w:rsidRPr="0003163E">
        <w:t> </w:t>
      </w:r>
      <w:r w:rsidR="00A05D1C" w:rsidRPr="0003163E">
        <w:rPr>
          <w:rFonts w:ascii="Montserrat" w:hAnsi="Montserrat" w:cs="Arial"/>
          <w:sz w:val="22"/>
          <w:szCs w:val="22"/>
        </w:rPr>
        <w:t>2</w:t>
      </w:r>
      <w:r w:rsidRPr="0003163E">
        <w:rPr>
          <w:rFonts w:ascii="Montserrat" w:hAnsi="Montserrat" w:cs="Arial"/>
          <w:sz w:val="22"/>
          <w:szCs w:val="22"/>
        </w:rPr>
        <w:t xml:space="preserve"> w termin</w:t>
      </w:r>
      <w:r w:rsidR="00464348" w:rsidRPr="0003163E">
        <w:rPr>
          <w:rFonts w:ascii="Montserrat" w:hAnsi="Montserrat" w:cs="Arial"/>
          <w:sz w:val="22"/>
          <w:szCs w:val="22"/>
        </w:rPr>
        <w:t>ie</w:t>
      </w:r>
      <w:r w:rsidRPr="0003163E">
        <w:rPr>
          <w:rFonts w:ascii="Montserrat" w:hAnsi="Montserrat" w:cs="Arial"/>
          <w:sz w:val="22"/>
          <w:szCs w:val="22"/>
        </w:rPr>
        <w:t xml:space="preserve"> zgodny</w:t>
      </w:r>
      <w:r w:rsidR="00464348" w:rsidRPr="0003163E">
        <w:rPr>
          <w:rFonts w:ascii="Montserrat" w:hAnsi="Montserrat" w:cs="Arial"/>
          <w:sz w:val="22"/>
          <w:szCs w:val="22"/>
        </w:rPr>
        <w:t>m</w:t>
      </w:r>
      <w:r w:rsidRPr="0003163E">
        <w:rPr>
          <w:rFonts w:ascii="Montserrat" w:hAnsi="Montserrat" w:cs="Arial"/>
          <w:sz w:val="22"/>
          <w:szCs w:val="22"/>
        </w:rPr>
        <w:t xml:space="preserve"> z Umową</w:t>
      </w:r>
      <w:r w:rsidR="00877143" w:rsidRPr="0003163E">
        <w:rPr>
          <w:rFonts w:ascii="Montserrat" w:hAnsi="Montserrat" w:cs="Arial"/>
          <w:sz w:val="22"/>
          <w:szCs w:val="22"/>
        </w:rPr>
        <w:t>,</w:t>
      </w:r>
    </w:p>
    <w:p w14:paraId="54FD40CD" w14:textId="33176E3D" w:rsidR="007D6874" w:rsidRPr="0003163E" w:rsidRDefault="007D6874" w:rsidP="0078497A">
      <w:pPr>
        <w:pStyle w:val="Nagwek3"/>
        <w:ind w:left="1418" w:hanging="709"/>
        <w:rPr>
          <w:rFonts w:ascii="Montserrat" w:hAnsi="Montserrat" w:cs="Arial"/>
          <w:sz w:val="22"/>
          <w:szCs w:val="22"/>
        </w:rPr>
      </w:pPr>
      <w:r w:rsidRPr="0003163E">
        <w:rPr>
          <w:rFonts w:ascii="Montserrat" w:hAnsi="Montserrat" w:cs="Arial"/>
          <w:sz w:val="22"/>
          <w:szCs w:val="22"/>
        </w:rPr>
        <w:lastRenderedPageBreak/>
        <w:t xml:space="preserve">przestrzegania „Standardów postępowania dla dostawców Banku Ochrony Środowiska S.A.”, stanowiących Załącznik nr </w:t>
      </w:r>
      <w:r w:rsidR="000819FB" w:rsidRPr="0003163E">
        <w:rPr>
          <w:rFonts w:ascii="Montserrat" w:hAnsi="Montserrat" w:cs="Arial"/>
          <w:sz w:val="22"/>
          <w:szCs w:val="22"/>
        </w:rPr>
        <w:t>5</w:t>
      </w:r>
      <w:r w:rsidRPr="0003163E">
        <w:rPr>
          <w:rFonts w:ascii="Montserrat" w:hAnsi="Montserrat" w:cs="Arial"/>
          <w:sz w:val="22"/>
          <w:szCs w:val="22"/>
        </w:rPr>
        <w:t xml:space="preserve"> do Umowy, zwanych dalej „Standardami”. W celu weryfikacji przestrzegania postanowień Standardów, Bank zastrzega sobie prawo do przeprowadzania, samodzielnie lub z pomocą niezależnego audytora, audytu u Dostawcy. Audyt przeprowadzany będzie na koszt Banku</w:t>
      </w:r>
      <w:r w:rsidR="00301FA2" w:rsidRPr="0003163E">
        <w:rPr>
          <w:rFonts w:ascii="Montserrat" w:hAnsi="Montserrat" w:cs="Arial"/>
          <w:sz w:val="22"/>
          <w:szCs w:val="22"/>
        </w:rPr>
        <w:t xml:space="preserve">                 </w:t>
      </w:r>
      <w:r w:rsidRPr="0003163E">
        <w:rPr>
          <w:rFonts w:ascii="Montserrat" w:hAnsi="Montserrat" w:cs="Arial"/>
          <w:sz w:val="22"/>
          <w:szCs w:val="22"/>
        </w:rPr>
        <w:t xml:space="preserve"> i po uprzednim powiadomieniu Dostawcy. W przypadku negatywnych wyników audytu Dostawca będzie zobowiązany do ustalenia</w:t>
      </w:r>
      <w:r w:rsidR="0015325C" w:rsidRPr="0003163E">
        <w:rPr>
          <w:rFonts w:ascii="Montserrat" w:hAnsi="Montserrat" w:cs="Arial"/>
          <w:sz w:val="22"/>
          <w:szCs w:val="22"/>
        </w:rPr>
        <w:t xml:space="preserve"> </w:t>
      </w:r>
      <w:r w:rsidRPr="0003163E">
        <w:rPr>
          <w:rFonts w:ascii="Montserrat" w:hAnsi="Montserrat" w:cs="Arial"/>
          <w:sz w:val="22"/>
          <w:szCs w:val="22"/>
        </w:rPr>
        <w:t>z Bankiem właściwego planu naprawczego,</w:t>
      </w:r>
    </w:p>
    <w:p w14:paraId="10AFEF69" w14:textId="4F4BA8A1" w:rsidR="007D6874" w:rsidRPr="0003163E" w:rsidRDefault="007D6874" w:rsidP="0078497A">
      <w:pPr>
        <w:pStyle w:val="Nagwek3"/>
        <w:ind w:left="1418" w:hanging="709"/>
        <w:rPr>
          <w:rFonts w:ascii="Montserrat" w:hAnsi="Montserrat" w:cs="Arial"/>
          <w:sz w:val="22"/>
          <w:szCs w:val="22"/>
        </w:rPr>
      </w:pPr>
      <w:r w:rsidRPr="0003163E">
        <w:rPr>
          <w:rFonts w:ascii="Montserrat" w:hAnsi="Montserrat" w:cs="Arial"/>
          <w:sz w:val="22"/>
          <w:szCs w:val="22"/>
        </w:rPr>
        <w:t xml:space="preserve">przekazywania, na żądanie Banku, oświadczenia potwierdzającego przestrzeganie przez niego </w:t>
      </w:r>
      <w:r w:rsidR="00505B16" w:rsidRPr="0003163E">
        <w:rPr>
          <w:rFonts w:ascii="Montserrat" w:hAnsi="Montserrat" w:cs="Arial"/>
          <w:sz w:val="22"/>
          <w:szCs w:val="22"/>
        </w:rPr>
        <w:t>Standardów</w:t>
      </w:r>
      <w:r w:rsidR="00FD69AC" w:rsidRPr="0003163E">
        <w:rPr>
          <w:rFonts w:ascii="Montserrat" w:hAnsi="Montserrat" w:cs="Arial"/>
          <w:sz w:val="22"/>
          <w:szCs w:val="22"/>
        </w:rPr>
        <w:t>,</w:t>
      </w:r>
    </w:p>
    <w:p w14:paraId="23C05599" w14:textId="01103066" w:rsidR="00FD69AC" w:rsidRPr="0003163E" w:rsidRDefault="00F209FD" w:rsidP="00FD69AC">
      <w:pPr>
        <w:pStyle w:val="Nagwek3"/>
        <w:ind w:left="1418" w:hanging="709"/>
        <w:rPr>
          <w:rFonts w:ascii="Montserrat" w:hAnsi="Montserrat" w:cs="Arial"/>
          <w:sz w:val="22"/>
          <w:szCs w:val="22"/>
        </w:rPr>
      </w:pPr>
      <w:r w:rsidRPr="0003163E">
        <w:rPr>
          <w:rFonts w:ascii="Montserrat" w:hAnsi="Montserrat" w:cs="Arial"/>
          <w:sz w:val="22"/>
          <w:szCs w:val="22"/>
        </w:rPr>
        <w:t>i</w:t>
      </w:r>
      <w:r w:rsidR="00FD69AC" w:rsidRPr="0003163E">
        <w:rPr>
          <w:rFonts w:ascii="Montserrat" w:hAnsi="Montserrat" w:cs="Arial"/>
          <w:sz w:val="22"/>
          <w:szCs w:val="22"/>
        </w:rPr>
        <w:t>nstalacji Sprzętu</w:t>
      </w:r>
      <w:r w:rsidR="000819FB" w:rsidRPr="0003163E">
        <w:rPr>
          <w:rFonts w:ascii="Montserrat" w:hAnsi="Montserrat" w:cs="Arial"/>
          <w:sz w:val="22"/>
          <w:szCs w:val="22"/>
        </w:rPr>
        <w:t xml:space="preserve"> w siedzibie Odbiorcy tj. Bank Ochrony Środowiska S.A., ul. Żelazna 32, 00 – 832 Warszawa,</w:t>
      </w:r>
    </w:p>
    <w:p w14:paraId="24A0A294" w14:textId="3E8908D0" w:rsidR="00FD69AC" w:rsidRPr="0003163E" w:rsidRDefault="00FD69AC" w:rsidP="00FD69AC">
      <w:pPr>
        <w:pStyle w:val="Nagwek3"/>
        <w:ind w:left="1418" w:hanging="709"/>
        <w:rPr>
          <w:rFonts w:ascii="Montserrat" w:hAnsi="Montserrat" w:cs="Arial"/>
          <w:sz w:val="22"/>
          <w:szCs w:val="22"/>
        </w:rPr>
      </w:pPr>
      <w:r w:rsidRPr="0003163E">
        <w:rPr>
          <w:rFonts w:ascii="Montserrat" w:hAnsi="Montserrat" w:cs="Arial"/>
          <w:sz w:val="22"/>
          <w:szCs w:val="22"/>
        </w:rPr>
        <w:t>zapewnienia Gwarancji</w:t>
      </w:r>
      <w:r w:rsidR="00BD6B76" w:rsidRPr="0003163E">
        <w:rPr>
          <w:rFonts w:ascii="Montserrat" w:hAnsi="Montserrat" w:cs="Arial"/>
          <w:sz w:val="22"/>
          <w:szCs w:val="22"/>
        </w:rPr>
        <w:t xml:space="preserve"> na Sprzęt</w:t>
      </w:r>
      <w:r w:rsidRPr="0003163E">
        <w:rPr>
          <w:rFonts w:ascii="Montserrat" w:hAnsi="Montserrat" w:cs="Arial"/>
          <w:sz w:val="22"/>
          <w:szCs w:val="22"/>
        </w:rPr>
        <w:t>.</w:t>
      </w:r>
    </w:p>
    <w:p w14:paraId="03587EA9" w14:textId="602C3C09" w:rsidR="007D6874" w:rsidRPr="0003163E" w:rsidRDefault="007D6874" w:rsidP="00B03C43">
      <w:pPr>
        <w:numPr>
          <w:ilvl w:val="0"/>
          <w:numId w:val="14"/>
        </w:numPr>
        <w:tabs>
          <w:tab w:val="left" w:pos="-1560"/>
        </w:tabs>
        <w:autoSpaceDE w:val="0"/>
        <w:autoSpaceDN w:val="0"/>
        <w:adjustRightInd w:val="0"/>
        <w:spacing w:before="120" w:after="120"/>
        <w:jc w:val="both"/>
        <w:rPr>
          <w:rFonts w:ascii="Montserrat" w:hAnsi="Montserrat" w:cs="Arial"/>
          <w:sz w:val="22"/>
          <w:szCs w:val="22"/>
        </w:rPr>
      </w:pPr>
      <w:r w:rsidRPr="0003163E">
        <w:rPr>
          <w:rFonts w:ascii="Montserrat" w:hAnsi="Montserrat" w:cs="Arial"/>
          <w:sz w:val="22"/>
          <w:szCs w:val="22"/>
        </w:rPr>
        <w:t>W przypadku niezrealizowania planu naprawczego, o którym mowa w ust. 1 pkt </w:t>
      </w:r>
      <w:r w:rsidR="00A05D1C" w:rsidRPr="0003163E">
        <w:rPr>
          <w:rFonts w:ascii="Montserrat" w:hAnsi="Montserrat" w:cs="Arial"/>
          <w:sz w:val="22"/>
          <w:szCs w:val="22"/>
        </w:rPr>
        <w:t>b</w:t>
      </w:r>
      <w:r w:rsidR="00385902" w:rsidRPr="0003163E">
        <w:rPr>
          <w:rFonts w:ascii="Montserrat" w:hAnsi="Montserrat" w:cs="Arial"/>
          <w:sz w:val="22"/>
          <w:szCs w:val="22"/>
        </w:rPr>
        <w:t>/</w:t>
      </w:r>
      <w:r w:rsidRPr="0003163E">
        <w:rPr>
          <w:rFonts w:ascii="Montserrat" w:hAnsi="Montserrat" w:cs="Arial"/>
          <w:sz w:val="22"/>
          <w:szCs w:val="22"/>
        </w:rPr>
        <w:t xml:space="preserve">, lub nieprzekazania przez Dostawcę oświadczenia potwierdzającego przestrzeganie przez niego </w:t>
      </w:r>
      <w:r w:rsidR="00505B16" w:rsidRPr="0003163E">
        <w:rPr>
          <w:rFonts w:ascii="Montserrat" w:hAnsi="Montserrat" w:cs="Arial"/>
          <w:sz w:val="22"/>
          <w:szCs w:val="22"/>
        </w:rPr>
        <w:t>Standardów</w:t>
      </w:r>
      <w:r w:rsidRPr="0003163E">
        <w:rPr>
          <w:rFonts w:ascii="Montserrat" w:hAnsi="Montserrat" w:cs="Arial"/>
          <w:sz w:val="22"/>
          <w:szCs w:val="22"/>
        </w:rPr>
        <w:t>, Bank może:</w:t>
      </w:r>
    </w:p>
    <w:p w14:paraId="567824DD" w14:textId="6D70908C" w:rsidR="0078497A" w:rsidRPr="0003163E" w:rsidRDefault="0078497A" w:rsidP="00CC27A9">
      <w:pPr>
        <w:pStyle w:val="Nagwek3"/>
        <w:numPr>
          <w:ilvl w:val="2"/>
          <w:numId w:val="19"/>
        </w:numPr>
        <w:tabs>
          <w:tab w:val="clear" w:pos="0"/>
        </w:tabs>
        <w:ind w:left="1418" w:hanging="709"/>
        <w:rPr>
          <w:rFonts w:ascii="Montserrat" w:hAnsi="Montserrat"/>
          <w:sz w:val="22"/>
          <w:szCs w:val="22"/>
        </w:rPr>
      </w:pPr>
      <w:r w:rsidRPr="0003163E">
        <w:rPr>
          <w:rFonts w:ascii="Montserrat" w:hAnsi="Montserrat"/>
          <w:sz w:val="22"/>
          <w:szCs w:val="22"/>
        </w:rPr>
        <w:t xml:space="preserve">zawiesić współpracę z Dostawcą do dnia zakończenia realizacji planu naprawczego lub do dnia przekazania do Banku oświadczenia potwierdzającego przestrzeganie przez Dostawcę </w:t>
      </w:r>
      <w:r w:rsidR="00505B16" w:rsidRPr="0003163E">
        <w:rPr>
          <w:rFonts w:ascii="Montserrat" w:hAnsi="Montserrat"/>
          <w:sz w:val="22"/>
          <w:szCs w:val="22"/>
        </w:rPr>
        <w:t>Standardów</w:t>
      </w:r>
      <w:r w:rsidRPr="0003163E">
        <w:rPr>
          <w:rFonts w:ascii="Montserrat" w:hAnsi="Montserrat"/>
          <w:sz w:val="22"/>
          <w:szCs w:val="22"/>
        </w:rPr>
        <w:t>;</w:t>
      </w:r>
    </w:p>
    <w:p w14:paraId="5A2B109E" w14:textId="10AB776A" w:rsidR="0078497A" w:rsidRPr="0003163E" w:rsidRDefault="0078497A" w:rsidP="00CC27A9">
      <w:pPr>
        <w:pStyle w:val="Nagwek3"/>
        <w:numPr>
          <w:ilvl w:val="2"/>
          <w:numId w:val="19"/>
        </w:numPr>
        <w:tabs>
          <w:tab w:val="clear" w:pos="0"/>
        </w:tabs>
        <w:ind w:left="1418" w:hanging="709"/>
        <w:rPr>
          <w:rFonts w:ascii="Montserrat" w:hAnsi="Montserrat"/>
          <w:sz w:val="22"/>
          <w:szCs w:val="22"/>
        </w:rPr>
      </w:pPr>
      <w:r w:rsidRPr="0003163E">
        <w:rPr>
          <w:rFonts w:ascii="Montserrat" w:hAnsi="Montserrat"/>
          <w:sz w:val="22"/>
          <w:szCs w:val="22"/>
        </w:rPr>
        <w:t xml:space="preserve">ograniczyć współpracę z Dostawcą poprzez złożenie oświadczenia </w:t>
      </w:r>
      <w:r w:rsidR="0015325C" w:rsidRPr="0003163E">
        <w:rPr>
          <w:rFonts w:ascii="Montserrat" w:hAnsi="Montserrat"/>
          <w:sz w:val="22"/>
          <w:szCs w:val="22"/>
        </w:rPr>
        <w:t xml:space="preserve">                 </w:t>
      </w:r>
      <w:r w:rsidRPr="0003163E">
        <w:rPr>
          <w:rFonts w:ascii="Montserrat" w:hAnsi="Montserrat"/>
          <w:sz w:val="22"/>
          <w:szCs w:val="22"/>
        </w:rPr>
        <w:t>o wypowiedzeniu Umowy w części dotyczącej towarów, w odniesieniu do których Bank stwierdził lub podjął uzasadnione podejrzenie, że są one świadczone lub dostarczane przez Dostawcę z naruszeniem Standardów;</w:t>
      </w:r>
    </w:p>
    <w:p w14:paraId="4129718A" w14:textId="6DC7A02C" w:rsidR="0078497A" w:rsidRPr="0003163E" w:rsidRDefault="0078497A" w:rsidP="00CC27A9">
      <w:pPr>
        <w:pStyle w:val="Nagwek3"/>
        <w:numPr>
          <w:ilvl w:val="2"/>
          <w:numId w:val="19"/>
        </w:numPr>
        <w:tabs>
          <w:tab w:val="clear" w:pos="0"/>
        </w:tabs>
        <w:ind w:left="1418" w:hanging="709"/>
        <w:rPr>
          <w:rFonts w:ascii="Montserrat" w:hAnsi="Montserrat"/>
          <w:sz w:val="22"/>
          <w:szCs w:val="22"/>
        </w:rPr>
      </w:pPr>
      <w:r w:rsidRPr="0003163E">
        <w:rPr>
          <w:rFonts w:ascii="Montserrat" w:hAnsi="Montserrat"/>
          <w:sz w:val="22"/>
          <w:szCs w:val="22"/>
        </w:rPr>
        <w:t xml:space="preserve">zakończyć współpracę z Dostawcą poprzez złożenie oświadczenia </w:t>
      </w:r>
      <w:r w:rsidR="0015325C" w:rsidRPr="0003163E">
        <w:rPr>
          <w:rFonts w:ascii="Montserrat" w:hAnsi="Montserrat"/>
          <w:sz w:val="22"/>
          <w:szCs w:val="22"/>
        </w:rPr>
        <w:t xml:space="preserve">                  </w:t>
      </w:r>
      <w:r w:rsidRPr="0003163E">
        <w:rPr>
          <w:rFonts w:ascii="Montserrat" w:hAnsi="Montserrat"/>
          <w:sz w:val="22"/>
          <w:szCs w:val="22"/>
        </w:rPr>
        <w:t>o wypowiedzeniu lub odstąpieniu od Umowy.</w:t>
      </w:r>
    </w:p>
    <w:p w14:paraId="6BB37C0D" w14:textId="64437B68" w:rsidR="0078497A" w:rsidRPr="0003163E" w:rsidRDefault="0078497A" w:rsidP="00B03C43">
      <w:pPr>
        <w:numPr>
          <w:ilvl w:val="0"/>
          <w:numId w:val="14"/>
        </w:numPr>
        <w:tabs>
          <w:tab w:val="left" w:pos="-1560"/>
        </w:tabs>
        <w:autoSpaceDE w:val="0"/>
        <w:autoSpaceDN w:val="0"/>
        <w:adjustRightInd w:val="0"/>
        <w:spacing w:before="120" w:after="120"/>
        <w:jc w:val="both"/>
        <w:rPr>
          <w:rFonts w:ascii="Montserrat" w:hAnsi="Montserrat" w:cs="Arial"/>
          <w:sz w:val="22"/>
          <w:szCs w:val="22"/>
        </w:rPr>
      </w:pPr>
      <w:r w:rsidRPr="0003163E">
        <w:rPr>
          <w:rFonts w:ascii="Montserrat" w:hAnsi="Montserrat" w:cs="Arial"/>
          <w:sz w:val="22"/>
          <w:szCs w:val="22"/>
        </w:rPr>
        <w:t>Dostawca zobowiązuje się</w:t>
      </w:r>
      <w:r w:rsidR="000016FC" w:rsidRPr="0003163E">
        <w:rPr>
          <w:rFonts w:ascii="Montserrat" w:hAnsi="Montserrat" w:cs="Arial"/>
          <w:sz w:val="22"/>
          <w:szCs w:val="22"/>
        </w:rPr>
        <w:t xml:space="preserve"> </w:t>
      </w:r>
      <w:r w:rsidRPr="0003163E">
        <w:rPr>
          <w:rFonts w:ascii="Montserrat" w:hAnsi="Montserrat" w:cs="Arial"/>
          <w:sz w:val="22"/>
          <w:szCs w:val="22"/>
        </w:rPr>
        <w:t>do podejmowania działań zmierzających do zapewnienia przestrzegania Standardów przez swoich podwykonawców, jeśli posługuje się nimi przy realizacji Umowy.</w:t>
      </w:r>
    </w:p>
    <w:bookmarkEnd w:id="2"/>
    <w:p w14:paraId="738A500B" w14:textId="422AA49B" w:rsidR="00645A05" w:rsidRPr="0003163E" w:rsidRDefault="00BA7B62" w:rsidP="006C4113">
      <w:pPr>
        <w:pStyle w:val="Nagwek1"/>
        <w:spacing w:before="240" w:after="120"/>
        <w:ind w:left="0" w:firstLine="0"/>
        <w:rPr>
          <w:rFonts w:ascii="Montserrat" w:hAnsi="Montserrat" w:cs="Arial"/>
          <w:b w:val="0"/>
          <w:sz w:val="22"/>
          <w:szCs w:val="22"/>
        </w:rPr>
      </w:pPr>
      <w:r w:rsidRPr="0003163E">
        <w:rPr>
          <w:rFonts w:ascii="Montserrat" w:hAnsi="Montserrat" w:cs="Arial"/>
          <w:b w:val="0"/>
          <w:sz w:val="22"/>
          <w:szCs w:val="22"/>
        </w:rPr>
        <w:t xml:space="preserve">OSOBY ODPOWIEDZIALNE ZA </w:t>
      </w:r>
      <w:r w:rsidR="00FD64CD" w:rsidRPr="0003163E">
        <w:rPr>
          <w:rFonts w:ascii="Montserrat" w:hAnsi="Montserrat" w:cs="Arial"/>
          <w:b w:val="0"/>
          <w:sz w:val="22"/>
          <w:szCs w:val="22"/>
        </w:rPr>
        <w:t>WYKONANIE</w:t>
      </w:r>
      <w:r w:rsidRPr="0003163E">
        <w:rPr>
          <w:rFonts w:ascii="Montserrat" w:hAnsi="Montserrat" w:cs="Arial"/>
          <w:b w:val="0"/>
          <w:sz w:val="22"/>
          <w:szCs w:val="22"/>
        </w:rPr>
        <w:t xml:space="preserve"> UMOWY</w:t>
      </w:r>
    </w:p>
    <w:p w14:paraId="1C2DB467" w14:textId="171A8CB7" w:rsidR="00645A05" w:rsidRPr="0003163E" w:rsidRDefault="00BA7B62">
      <w:pPr>
        <w:pStyle w:val="Nagwek2"/>
        <w:numPr>
          <w:ilvl w:val="0"/>
          <w:numId w:val="0"/>
        </w:numPr>
        <w:ind w:left="710"/>
        <w:rPr>
          <w:rFonts w:ascii="Montserrat" w:hAnsi="Montserrat" w:cs="Arial"/>
          <w:sz w:val="22"/>
          <w:szCs w:val="22"/>
        </w:rPr>
      </w:pPr>
      <w:r w:rsidRPr="0003163E">
        <w:rPr>
          <w:rFonts w:ascii="Montserrat" w:hAnsi="Montserrat" w:cs="Arial"/>
          <w:sz w:val="22"/>
          <w:szCs w:val="22"/>
        </w:rPr>
        <w:t xml:space="preserve">Osobami upoważnionymi do </w:t>
      </w:r>
      <w:r w:rsidR="00971E35" w:rsidRPr="0003163E">
        <w:rPr>
          <w:rFonts w:ascii="Montserrat" w:hAnsi="Montserrat" w:cs="Arial"/>
          <w:sz w:val="22"/>
          <w:szCs w:val="22"/>
        </w:rPr>
        <w:t xml:space="preserve">kontaktów w zakresie realizacji Umowy, w tym – do uzgadniania sposobu jej </w:t>
      </w:r>
      <w:r w:rsidR="00C90D54" w:rsidRPr="0003163E">
        <w:rPr>
          <w:rFonts w:ascii="Montserrat" w:hAnsi="Montserrat" w:cs="Arial"/>
          <w:sz w:val="22"/>
          <w:szCs w:val="22"/>
        </w:rPr>
        <w:t>wykonania</w:t>
      </w:r>
      <w:r w:rsidR="00971E35" w:rsidRPr="0003163E">
        <w:rPr>
          <w:rFonts w:ascii="Montserrat" w:hAnsi="Montserrat" w:cs="Arial"/>
          <w:sz w:val="22"/>
          <w:szCs w:val="22"/>
        </w:rPr>
        <w:t>, prowadzenia</w:t>
      </w:r>
      <w:r w:rsidR="00FD69AC" w:rsidRPr="0003163E">
        <w:rPr>
          <w:rFonts w:ascii="Montserrat" w:hAnsi="Montserrat" w:cs="Arial"/>
          <w:sz w:val="22"/>
          <w:szCs w:val="22"/>
        </w:rPr>
        <w:t xml:space="preserve"> </w:t>
      </w:r>
      <w:r w:rsidRPr="0003163E">
        <w:rPr>
          <w:rFonts w:ascii="Montserrat" w:hAnsi="Montserrat" w:cs="Arial"/>
          <w:sz w:val="22"/>
          <w:szCs w:val="22"/>
        </w:rPr>
        <w:t xml:space="preserve">dokumentacji związanej z wykonaniem Umowy </w:t>
      </w:r>
      <w:r w:rsidR="00C90D54" w:rsidRPr="0003163E">
        <w:rPr>
          <w:rFonts w:ascii="Montserrat" w:hAnsi="Montserrat" w:cs="Arial"/>
          <w:sz w:val="22"/>
          <w:szCs w:val="22"/>
        </w:rPr>
        <w:t xml:space="preserve">oraz do kontroli jej realizacji </w:t>
      </w:r>
      <w:r w:rsidRPr="0003163E">
        <w:rPr>
          <w:rFonts w:ascii="Montserrat" w:hAnsi="Montserrat" w:cs="Arial"/>
          <w:sz w:val="22"/>
          <w:szCs w:val="22"/>
        </w:rPr>
        <w:t>są:</w:t>
      </w:r>
    </w:p>
    <w:p w14:paraId="2D5E3A73" w14:textId="77777777" w:rsidR="0092599D" w:rsidRPr="0003163E" w:rsidRDefault="00456557" w:rsidP="009D597B">
      <w:pPr>
        <w:pStyle w:val="Nagwek3"/>
        <w:ind w:left="1276" w:hanging="283"/>
        <w:rPr>
          <w:rFonts w:ascii="Montserrat" w:hAnsi="Montserrat" w:cs="Arial"/>
          <w:sz w:val="22"/>
          <w:szCs w:val="22"/>
        </w:rPr>
      </w:pPr>
      <w:r w:rsidRPr="0003163E">
        <w:rPr>
          <w:rFonts w:ascii="Montserrat" w:hAnsi="Montserrat" w:cs="Arial"/>
          <w:sz w:val="22"/>
          <w:szCs w:val="22"/>
        </w:rPr>
        <w:t xml:space="preserve">ze strony Odbiorcy: </w:t>
      </w:r>
    </w:p>
    <w:p w14:paraId="774A5D4B" w14:textId="6F85165C" w:rsidR="00311E5E" w:rsidRPr="0003163E" w:rsidRDefault="0015325C" w:rsidP="00311E5E">
      <w:pPr>
        <w:pStyle w:val="Nagwek3"/>
        <w:numPr>
          <w:ilvl w:val="0"/>
          <w:numId w:val="0"/>
        </w:numPr>
        <w:ind w:left="1276"/>
        <w:rPr>
          <w:rFonts w:ascii="Montserrat" w:hAnsi="Montserrat" w:cs="Arial"/>
          <w:sz w:val="22"/>
          <w:szCs w:val="22"/>
        </w:rPr>
      </w:pPr>
      <w:r w:rsidRPr="0003163E">
        <w:rPr>
          <w:rFonts w:ascii="Montserrat" w:hAnsi="Montserrat" w:cs="Arial"/>
          <w:sz w:val="22"/>
          <w:szCs w:val="22"/>
        </w:rPr>
        <w:t>………………………………..</w:t>
      </w:r>
      <w:r w:rsidR="00311E5E" w:rsidRPr="0003163E">
        <w:rPr>
          <w:rFonts w:ascii="Montserrat" w:hAnsi="Montserrat" w:cs="Arial"/>
          <w:sz w:val="22"/>
          <w:szCs w:val="22"/>
        </w:rPr>
        <w:t xml:space="preserve">, </w:t>
      </w:r>
    </w:p>
    <w:p w14:paraId="7AE9EE65" w14:textId="7B1EF665" w:rsidR="00311E5E" w:rsidRPr="0003163E" w:rsidRDefault="00311E5E" w:rsidP="00311E5E">
      <w:pPr>
        <w:pStyle w:val="Nagwek3"/>
        <w:numPr>
          <w:ilvl w:val="0"/>
          <w:numId w:val="0"/>
        </w:numPr>
        <w:spacing w:before="0"/>
        <w:ind w:left="1276"/>
        <w:rPr>
          <w:rFonts w:ascii="Montserrat" w:hAnsi="Montserrat" w:cs="Arial"/>
          <w:sz w:val="22"/>
          <w:szCs w:val="22"/>
        </w:rPr>
      </w:pPr>
      <w:r w:rsidRPr="0003163E">
        <w:rPr>
          <w:rFonts w:ascii="Montserrat" w:hAnsi="Montserrat" w:cs="Arial"/>
          <w:sz w:val="22"/>
          <w:szCs w:val="22"/>
          <w:lang w:val="en-GB"/>
        </w:rPr>
        <w:t xml:space="preserve">email: </w:t>
      </w:r>
      <w:r w:rsidR="0015325C" w:rsidRPr="0003163E">
        <w:rPr>
          <w:rFonts w:ascii="Montserrat" w:hAnsi="Montserrat"/>
          <w:sz w:val="22"/>
          <w:szCs w:val="22"/>
          <w:lang w:val="en-GB"/>
        </w:rPr>
        <w:t>………………………………..</w:t>
      </w:r>
      <w:r w:rsidRPr="0003163E">
        <w:rPr>
          <w:rFonts w:ascii="Montserrat" w:hAnsi="Montserrat" w:cs="Arial"/>
          <w:sz w:val="22"/>
          <w:szCs w:val="22"/>
          <w:lang w:val="en-GB"/>
        </w:rPr>
        <w:t>, tel. </w:t>
      </w:r>
      <w:r w:rsidR="00A54721" w:rsidRPr="0003163E">
        <w:rPr>
          <w:rFonts w:ascii="Montserrat" w:hAnsi="Montserrat" w:cs="Arial"/>
          <w:sz w:val="22"/>
          <w:szCs w:val="22"/>
          <w:lang w:val="en-GB"/>
        </w:rPr>
        <w:t>+</w:t>
      </w:r>
      <w:r w:rsidR="0015325C" w:rsidRPr="0003163E">
        <w:rPr>
          <w:rFonts w:ascii="Montserrat" w:hAnsi="Montserrat" w:cs="Arial"/>
          <w:sz w:val="22"/>
          <w:szCs w:val="22"/>
          <w:lang w:val="en-GB"/>
        </w:rPr>
        <w:t>………………………..</w:t>
      </w:r>
      <w:r w:rsidR="00A54721" w:rsidRPr="0003163E">
        <w:rPr>
          <w:rFonts w:ascii="Montserrat" w:hAnsi="Montserrat" w:cs="Arial"/>
          <w:sz w:val="22"/>
          <w:szCs w:val="22"/>
          <w:lang w:val="en-GB"/>
        </w:rPr>
        <w:t>;</w:t>
      </w:r>
    </w:p>
    <w:p w14:paraId="170FB44E" w14:textId="77777777" w:rsidR="00311E5E" w:rsidRPr="0003163E" w:rsidRDefault="00311E5E" w:rsidP="009D597B">
      <w:pPr>
        <w:pStyle w:val="Nagwek3"/>
        <w:ind w:left="1276" w:hanging="283"/>
        <w:rPr>
          <w:rFonts w:ascii="Montserrat" w:hAnsi="Montserrat" w:cs="Arial"/>
          <w:sz w:val="22"/>
          <w:szCs w:val="22"/>
        </w:rPr>
      </w:pPr>
      <w:r w:rsidRPr="0003163E">
        <w:rPr>
          <w:rFonts w:ascii="Montserrat" w:hAnsi="Montserrat" w:cs="Arial"/>
          <w:sz w:val="22"/>
          <w:szCs w:val="22"/>
        </w:rPr>
        <w:t xml:space="preserve">ze strony Dostawcy: </w:t>
      </w:r>
    </w:p>
    <w:p w14:paraId="5084E555" w14:textId="341D92D9" w:rsidR="00311E5E" w:rsidRPr="0003163E" w:rsidRDefault="0015325C" w:rsidP="00311E5E">
      <w:pPr>
        <w:pStyle w:val="Nagwek3"/>
        <w:numPr>
          <w:ilvl w:val="0"/>
          <w:numId w:val="0"/>
        </w:numPr>
        <w:ind w:left="1276"/>
        <w:rPr>
          <w:rFonts w:ascii="Montserrat" w:hAnsi="Montserrat" w:cs="Arial"/>
          <w:sz w:val="22"/>
          <w:szCs w:val="22"/>
        </w:rPr>
      </w:pPr>
      <w:r w:rsidRPr="0003163E">
        <w:rPr>
          <w:rFonts w:ascii="Montserrat" w:hAnsi="Montserrat" w:cs="Arial"/>
          <w:sz w:val="22"/>
          <w:szCs w:val="22"/>
        </w:rPr>
        <w:t>………………………………</w:t>
      </w:r>
    </w:p>
    <w:p w14:paraId="155EE0C9" w14:textId="653950A3" w:rsidR="00311E5E" w:rsidRPr="0003163E" w:rsidRDefault="00311E5E" w:rsidP="00311E5E">
      <w:pPr>
        <w:pStyle w:val="Nagwek3"/>
        <w:numPr>
          <w:ilvl w:val="0"/>
          <w:numId w:val="0"/>
        </w:numPr>
        <w:spacing w:before="0"/>
        <w:ind w:left="1276"/>
        <w:rPr>
          <w:rFonts w:ascii="Montserrat" w:hAnsi="Montserrat" w:cs="Arial"/>
          <w:sz w:val="22"/>
          <w:szCs w:val="22"/>
        </w:rPr>
      </w:pPr>
      <w:r w:rsidRPr="0003163E">
        <w:rPr>
          <w:rFonts w:ascii="Montserrat" w:hAnsi="Montserrat" w:cs="Arial"/>
          <w:sz w:val="22"/>
          <w:szCs w:val="22"/>
          <w:lang w:val="en-GB"/>
        </w:rPr>
        <w:t xml:space="preserve">email: </w:t>
      </w:r>
      <w:r w:rsidR="0015325C" w:rsidRPr="0003163E">
        <w:rPr>
          <w:rFonts w:ascii="Montserrat" w:hAnsi="Montserrat"/>
          <w:sz w:val="22"/>
          <w:szCs w:val="22"/>
          <w:lang w:val="en-GB"/>
        </w:rPr>
        <w:t>………………………………..</w:t>
      </w:r>
      <w:r w:rsidRPr="0003163E">
        <w:rPr>
          <w:rFonts w:ascii="Montserrat" w:hAnsi="Montserrat" w:cs="Arial"/>
          <w:sz w:val="22"/>
          <w:szCs w:val="22"/>
          <w:lang w:val="en-GB"/>
        </w:rPr>
        <w:t xml:space="preserve">, </w:t>
      </w:r>
      <w:r w:rsidRPr="0003163E">
        <w:rPr>
          <w:rFonts w:ascii="Montserrat" w:hAnsi="Montserrat"/>
          <w:sz w:val="22"/>
          <w:szCs w:val="22"/>
          <w:lang w:val="en-GB"/>
        </w:rPr>
        <w:t xml:space="preserve">tel. </w:t>
      </w:r>
      <w:r w:rsidRPr="0003163E">
        <w:rPr>
          <w:rFonts w:ascii="Montserrat" w:hAnsi="Montserrat" w:cs="Arial"/>
          <w:sz w:val="22"/>
          <w:szCs w:val="22"/>
        </w:rPr>
        <w:t>+</w:t>
      </w:r>
      <w:r w:rsidR="0015325C" w:rsidRPr="0003163E">
        <w:rPr>
          <w:rFonts w:ascii="Montserrat" w:hAnsi="Montserrat" w:cs="Arial"/>
          <w:sz w:val="22"/>
          <w:szCs w:val="22"/>
        </w:rPr>
        <w:t>………………………….</w:t>
      </w:r>
      <w:r w:rsidR="00F23023" w:rsidRPr="0003163E">
        <w:rPr>
          <w:rFonts w:ascii="Montserrat" w:hAnsi="Montserrat" w:cs="Arial"/>
          <w:sz w:val="22"/>
          <w:szCs w:val="22"/>
        </w:rPr>
        <w:t>.</w:t>
      </w:r>
    </w:p>
    <w:p w14:paraId="25E74AF1" w14:textId="77777777" w:rsidR="00313832" w:rsidRPr="0003163E" w:rsidRDefault="00313832" w:rsidP="00313832">
      <w:pPr>
        <w:pStyle w:val="Wcicienormalne"/>
        <w:rPr>
          <w:lang w:val="pl-PL"/>
        </w:rPr>
      </w:pPr>
    </w:p>
    <w:p w14:paraId="79DF049B" w14:textId="77777777" w:rsidR="00313832" w:rsidRPr="0003163E" w:rsidRDefault="00313832" w:rsidP="00313832">
      <w:pPr>
        <w:pStyle w:val="Wcicienormalne"/>
        <w:rPr>
          <w:lang w:val="pl-PL"/>
        </w:rPr>
      </w:pPr>
    </w:p>
    <w:p w14:paraId="276CE683" w14:textId="77777777" w:rsidR="00313832" w:rsidRPr="0003163E" w:rsidRDefault="00313832" w:rsidP="00313832">
      <w:pPr>
        <w:pStyle w:val="Wcicienormalne"/>
        <w:rPr>
          <w:lang w:val="pl-PL"/>
        </w:rPr>
      </w:pPr>
    </w:p>
    <w:p w14:paraId="3FD5DABB" w14:textId="1152024C" w:rsidR="00313832" w:rsidRPr="0003163E" w:rsidRDefault="00313832" w:rsidP="00313832">
      <w:pPr>
        <w:pStyle w:val="Nagwek1"/>
        <w:spacing w:before="240" w:after="120"/>
        <w:ind w:left="0" w:firstLine="0"/>
        <w:rPr>
          <w:rFonts w:ascii="Montserrat" w:hAnsi="Montserrat" w:cs="Arial"/>
          <w:b w:val="0"/>
          <w:sz w:val="22"/>
          <w:szCs w:val="22"/>
        </w:rPr>
      </w:pPr>
      <w:r w:rsidRPr="0003163E">
        <w:rPr>
          <w:rFonts w:ascii="Montserrat" w:hAnsi="Montserrat" w:cs="Arial"/>
          <w:b w:val="0"/>
          <w:sz w:val="22"/>
          <w:szCs w:val="22"/>
        </w:rPr>
        <w:lastRenderedPageBreak/>
        <w:t>ODBIÓR PRZEDMIOTU UMOWY</w:t>
      </w:r>
    </w:p>
    <w:p w14:paraId="27B0BAD5" w14:textId="387D62AB" w:rsidR="00313832" w:rsidRPr="0003163E" w:rsidRDefault="00313832" w:rsidP="00313832">
      <w:pPr>
        <w:numPr>
          <w:ilvl w:val="0"/>
          <w:numId w:val="28"/>
        </w:numPr>
        <w:tabs>
          <w:tab w:val="left" w:pos="-1560"/>
        </w:tabs>
        <w:autoSpaceDE w:val="0"/>
        <w:autoSpaceDN w:val="0"/>
        <w:adjustRightInd w:val="0"/>
        <w:spacing w:before="120" w:after="120"/>
        <w:jc w:val="both"/>
        <w:rPr>
          <w:rFonts w:ascii="Montserrat" w:hAnsi="Montserrat" w:cs="Arial"/>
          <w:sz w:val="22"/>
          <w:szCs w:val="22"/>
        </w:rPr>
      </w:pPr>
      <w:r w:rsidRPr="0003163E">
        <w:rPr>
          <w:rFonts w:ascii="Montserrat" w:hAnsi="Montserrat" w:cs="Arial"/>
          <w:sz w:val="22"/>
          <w:szCs w:val="22"/>
        </w:rPr>
        <w:t xml:space="preserve">Odbiorowi ilościowemu potwierdzonemu protokołem odbioru ilościowego podlega dostarczenie Sprzętu zgodnie ze specyfikacją zawartą w Załączniku nr </w:t>
      </w:r>
      <w:r w:rsidR="00D9722D" w:rsidRPr="0003163E">
        <w:rPr>
          <w:rFonts w:ascii="Montserrat" w:hAnsi="Montserrat" w:cs="Arial"/>
          <w:sz w:val="22"/>
          <w:szCs w:val="22"/>
        </w:rPr>
        <w:t>1</w:t>
      </w:r>
      <w:r w:rsidRPr="0003163E">
        <w:rPr>
          <w:rFonts w:ascii="Montserrat" w:hAnsi="Montserrat" w:cs="Arial"/>
          <w:sz w:val="22"/>
          <w:szCs w:val="22"/>
        </w:rPr>
        <w:t xml:space="preserve"> do Umowy.</w:t>
      </w:r>
    </w:p>
    <w:p w14:paraId="2370BAEB" w14:textId="77777777" w:rsidR="00D9722D" w:rsidRPr="0003163E" w:rsidRDefault="00D9722D" w:rsidP="00D9722D">
      <w:pPr>
        <w:numPr>
          <w:ilvl w:val="0"/>
          <w:numId w:val="28"/>
        </w:numPr>
        <w:tabs>
          <w:tab w:val="left" w:pos="-1560"/>
        </w:tabs>
        <w:autoSpaceDE w:val="0"/>
        <w:autoSpaceDN w:val="0"/>
        <w:adjustRightInd w:val="0"/>
        <w:spacing w:before="120" w:after="120"/>
        <w:jc w:val="both"/>
        <w:rPr>
          <w:rFonts w:ascii="Montserrat" w:hAnsi="Montserrat" w:cs="Arial"/>
          <w:sz w:val="22"/>
          <w:szCs w:val="22"/>
        </w:rPr>
      </w:pPr>
      <w:r w:rsidRPr="0003163E">
        <w:rPr>
          <w:rFonts w:ascii="Montserrat" w:hAnsi="Montserrat" w:cs="Arial"/>
          <w:sz w:val="22"/>
          <w:szCs w:val="22"/>
        </w:rPr>
        <w:t>Tryb odbioru ilościowego:</w:t>
      </w:r>
    </w:p>
    <w:p w14:paraId="36BF98A5" w14:textId="6C8684B9" w:rsidR="00D9722D" w:rsidRPr="0003163E" w:rsidRDefault="00D9722D" w:rsidP="00D9722D">
      <w:pPr>
        <w:pStyle w:val="Nagwek3"/>
        <w:numPr>
          <w:ilvl w:val="2"/>
          <w:numId w:val="32"/>
        </w:numPr>
        <w:tabs>
          <w:tab w:val="clear" w:pos="0"/>
        </w:tabs>
        <w:ind w:left="1418" w:hanging="709"/>
        <w:rPr>
          <w:rFonts w:ascii="Montserrat" w:hAnsi="Montserrat"/>
          <w:sz w:val="22"/>
          <w:szCs w:val="22"/>
        </w:rPr>
      </w:pPr>
      <w:r w:rsidRPr="0003163E">
        <w:rPr>
          <w:rFonts w:ascii="Montserrat" w:hAnsi="Montserrat"/>
          <w:sz w:val="22"/>
          <w:szCs w:val="22"/>
        </w:rPr>
        <w:t>Dostawca zgłasza Odbiorcy gotowość dokonania odbioru ilościowego Sprzętu przedkładając do podpisania protokół odbioru ilościowego – wzór Załącznik nr 6</w:t>
      </w:r>
      <w:r w:rsidR="008B338B" w:rsidRPr="0003163E">
        <w:rPr>
          <w:rFonts w:ascii="Montserrat" w:hAnsi="Montserrat"/>
          <w:sz w:val="22"/>
          <w:szCs w:val="22"/>
        </w:rPr>
        <w:t xml:space="preserve"> do Umowy</w:t>
      </w:r>
      <w:r w:rsidRPr="0003163E">
        <w:rPr>
          <w:rFonts w:ascii="Montserrat" w:hAnsi="Montserrat"/>
          <w:sz w:val="22"/>
          <w:szCs w:val="22"/>
        </w:rPr>
        <w:t>;</w:t>
      </w:r>
    </w:p>
    <w:p w14:paraId="6F4FD285" w14:textId="77777777" w:rsidR="00D9722D" w:rsidRPr="0003163E" w:rsidRDefault="00D9722D" w:rsidP="00D9722D">
      <w:pPr>
        <w:pStyle w:val="Nagwek3"/>
        <w:numPr>
          <w:ilvl w:val="2"/>
          <w:numId w:val="32"/>
        </w:numPr>
        <w:tabs>
          <w:tab w:val="clear" w:pos="0"/>
        </w:tabs>
        <w:ind w:left="1418" w:hanging="709"/>
        <w:rPr>
          <w:rFonts w:ascii="Montserrat" w:hAnsi="Montserrat"/>
          <w:sz w:val="22"/>
          <w:szCs w:val="22"/>
        </w:rPr>
      </w:pPr>
      <w:r w:rsidRPr="0003163E">
        <w:rPr>
          <w:rFonts w:ascii="Montserrat" w:hAnsi="Montserrat"/>
          <w:sz w:val="22"/>
          <w:szCs w:val="22"/>
        </w:rPr>
        <w:t>Odbiorca w terminie 2 (słownie: dwóch) dni roboczych od dnia zgłoszenia gotowości dokonania odbioru Sprzętu winien podpisać protokół odbioru ilościowego lub przedstawić listę ewentualnych wad przedmiotu odbioru w zakresie niezgodności ze specyfikacją określoną w Załączniku nr 1 do Umowy;</w:t>
      </w:r>
    </w:p>
    <w:p w14:paraId="644C3DB0" w14:textId="3CA75ABF" w:rsidR="00D9722D" w:rsidRPr="0003163E" w:rsidRDefault="00D9722D" w:rsidP="00D9722D">
      <w:pPr>
        <w:pStyle w:val="Nagwek3"/>
        <w:numPr>
          <w:ilvl w:val="2"/>
          <w:numId w:val="32"/>
        </w:numPr>
        <w:tabs>
          <w:tab w:val="clear" w:pos="0"/>
        </w:tabs>
        <w:ind w:left="1418" w:hanging="709"/>
        <w:rPr>
          <w:rFonts w:ascii="Montserrat" w:hAnsi="Montserrat"/>
          <w:sz w:val="22"/>
          <w:szCs w:val="22"/>
        </w:rPr>
      </w:pPr>
      <w:r w:rsidRPr="0003163E">
        <w:rPr>
          <w:rFonts w:ascii="Montserrat" w:hAnsi="Montserrat"/>
          <w:sz w:val="22"/>
          <w:szCs w:val="22"/>
        </w:rPr>
        <w:t>jeżeli Odbiorca w terminie 2 (słownie: dwóch) dni roboczych nie podpisze protokołu odbioru i nie przedstawi listy wad przedmiotu odbioru, to protokół odbioru ilościowego uznaje się za podpisany,                     a przedmiot odbioru za odebrany;</w:t>
      </w:r>
    </w:p>
    <w:p w14:paraId="5BE76F10" w14:textId="77777777" w:rsidR="00D9722D" w:rsidRPr="0003163E" w:rsidRDefault="00D9722D" w:rsidP="00D9722D">
      <w:pPr>
        <w:pStyle w:val="Nagwek3"/>
        <w:numPr>
          <w:ilvl w:val="2"/>
          <w:numId w:val="32"/>
        </w:numPr>
        <w:tabs>
          <w:tab w:val="clear" w:pos="0"/>
        </w:tabs>
        <w:ind w:left="1418" w:hanging="709"/>
        <w:rPr>
          <w:rFonts w:ascii="Montserrat" w:hAnsi="Montserrat"/>
          <w:sz w:val="22"/>
          <w:szCs w:val="22"/>
        </w:rPr>
      </w:pPr>
      <w:r w:rsidRPr="0003163E">
        <w:rPr>
          <w:rFonts w:ascii="Montserrat" w:hAnsi="Montserrat"/>
          <w:sz w:val="22"/>
          <w:szCs w:val="22"/>
        </w:rPr>
        <w:t>Dostawca po usunięciu ewentualnych wad ponownie zgłasza Odbiorcy gotowość dokonania odbioru Sprzętu przedkładając do podpisania protokół odbioru ilościowego;</w:t>
      </w:r>
    </w:p>
    <w:p w14:paraId="589CA8C1" w14:textId="77777777" w:rsidR="00D9722D" w:rsidRPr="0003163E" w:rsidRDefault="00D9722D" w:rsidP="00D9722D">
      <w:pPr>
        <w:pStyle w:val="Nagwek3"/>
        <w:numPr>
          <w:ilvl w:val="2"/>
          <w:numId w:val="32"/>
        </w:numPr>
        <w:tabs>
          <w:tab w:val="clear" w:pos="0"/>
        </w:tabs>
        <w:ind w:left="1418" w:hanging="709"/>
        <w:rPr>
          <w:rFonts w:ascii="Montserrat" w:hAnsi="Montserrat"/>
          <w:sz w:val="22"/>
          <w:szCs w:val="22"/>
        </w:rPr>
      </w:pPr>
      <w:r w:rsidRPr="0003163E">
        <w:rPr>
          <w:rFonts w:ascii="Montserrat" w:hAnsi="Montserrat"/>
          <w:sz w:val="22"/>
          <w:szCs w:val="22"/>
        </w:rPr>
        <w:t>ostateczny termin odbioru nie może być dłuższy niż 2 (słownie: dwa) dni robocze od daty zgłoszenia przez Dostawcę usunięcia wad, po tym terminie, jeżeli Odbiorca nie przystąpi do dokonywania odbioru, przedmiot odbioru uznaje się za odebrany, a protokół za podpisany;</w:t>
      </w:r>
    </w:p>
    <w:p w14:paraId="0D02DC31" w14:textId="41900F48" w:rsidR="00D9722D" w:rsidRPr="0003163E" w:rsidRDefault="00D9722D" w:rsidP="00D9722D">
      <w:pPr>
        <w:pStyle w:val="Nagwek3"/>
        <w:numPr>
          <w:ilvl w:val="2"/>
          <w:numId w:val="32"/>
        </w:numPr>
        <w:tabs>
          <w:tab w:val="clear" w:pos="0"/>
        </w:tabs>
        <w:ind w:left="1418" w:hanging="709"/>
        <w:rPr>
          <w:rFonts w:ascii="Montserrat" w:hAnsi="Montserrat"/>
          <w:sz w:val="22"/>
          <w:szCs w:val="22"/>
        </w:rPr>
      </w:pPr>
      <w:r w:rsidRPr="0003163E">
        <w:rPr>
          <w:rFonts w:ascii="Montserrat" w:hAnsi="Montserrat"/>
          <w:sz w:val="22"/>
          <w:szCs w:val="22"/>
        </w:rPr>
        <w:t xml:space="preserve">w razie potrzeby ponawia się czynności opisane w pkt </w:t>
      </w:r>
      <w:r w:rsidR="009B699C" w:rsidRPr="0003163E">
        <w:rPr>
          <w:rFonts w:ascii="Montserrat" w:hAnsi="Montserrat"/>
          <w:sz w:val="22"/>
          <w:szCs w:val="22"/>
        </w:rPr>
        <w:t>b</w:t>
      </w:r>
      <w:r w:rsidRPr="0003163E">
        <w:rPr>
          <w:rFonts w:ascii="Montserrat" w:hAnsi="Montserrat"/>
          <w:sz w:val="22"/>
          <w:szCs w:val="22"/>
        </w:rPr>
        <w:t xml:space="preserve"> i </w:t>
      </w:r>
      <w:r w:rsidR="009B699C" w:rsidRPr="0003163E">
        <w:rPr>
          <w:rFonts w:ascii="Montserrat" w:hAnsi="Montserrat"/>
          <w:sz w:val="22"/>
          <w:szCs w:val="22"/>
        </w:rPr>
        <w:t>d</w:t>
      </w:r>
      <w:r w:rsidRPr="0003163E">
        <w:rPr>
          <w:rFonts w:ascii="Montserrat" w:hAnsi="Montserrat"/>
          <w:sz w:val="22"/>
          <w:szCs w:val="22"/>
        </w:rPr>
        <w:t>.</w:t>
      </w:r>
    </w:p>
    <w:p w14:paraId="6FE7385F" w14:textId="3A3BEA6D" w:rsidR="00645A05" w:rsidRPr="0003163E" w:rsidRDefault="00BA7B62" w:rsidP="006C4113">
      <w:pPr>
        <w:pStyle w:val="Nagwek1"/>
        <w:spacing w:before="240" w:after="120"/>
        <w:ind w:left="0" w:firstLine="0"/>
        <w:rPr>
          <w:rFonts w:ascii="Montserrat" w:hAnsi="Montserrat" w:cs="Arial"/>
          <w:b w:val="0"/>
          <w:sz w:val="22"/>
          <w:szCs w:val="22"/>
        </w:rPr>
      </w:pPr>
      <w:r w:rsidRPr="0003163E">
        <w:rPr>
          <w:rFonts w:ascii="Montserrat" w:hAnsi="Montserrat" w:cs="Arial"/>
          <w:b w:val="0"/>
          <w:sz w:val="22"/>
          <w:szCs w:val="22"/>
        </w:rPr>
        <w:t>TeRMIN REALIZACJI PRZEDMIOTU UMOWY</w:t>
      </w:r>
    </w:p>
    <w:p w14:paraId="2FD97092" w14:textId="3DCC7AB2" w:rsidR="008F3102" w:rsidRPr="0003163E" w:rsidRDefault="008F3102" w:rsidP="008F3102">
      <w:pPr>
        <w:pStyle w:val="Nagwek2"/>
        <w:ind w:left="1134"/>
        <w:rPr>
          <w:rFonts w:ascii="Montserrat" w:hAnsi="Montserrat" w:cstheme="minorHAnsi"/>
          <w:sz w:val="22"/>
          <w:szCs w:val="22"/>
        </w:rPr>
      </w:pPr>
      <w:r w:rsidRPr="0003163E">
        <w:rPr>
          <w:rFonts w:ascii="Montserrat" w:hAnsi="Montserrat" w:cstheme="minorHAnsi"/>
          <w:sz w:val="22"/>
          <w:szCs w:val="22"/>
        </w:rPr>
        <w:t xml:space="preserve">Przedmiot Umowy </w:t>
      </w:r>
      <w:r w:rsidR="00385902" w:rsidRPr="0003163E">
        <w:rPr>
          <w:rFonts w:ascii="Montserrat" w:hAnsi="Montserrat" w:cstheme="minorHAnsi"/>
          <w:sz w:val="22"/>
          <w:szCs w:val="22"/>
        </w:rPr>
        <w:t>wykonany</w:t>
      </w:r>
      <w:r w:rsidRPr="0003163E">
        <w:rPr>
          <w:rFonts w:ascii="Montserrat" w:hAnsi="Montserrat" w:cstheme="minorHAnsi"/>
          <w:sz w:val="22"/>
          <w:szCs w:val="22"/>
        </w:rPr>
        <w:t xml:space="preserve"> zostanie </w:t>
      </w:r>
      <w:r w:rsidR="00175DAC" w:rsidRPr="0003163E">
        <w:rPr>
          <w:rFonts w:ascii="Montserrat" w:hAnsi="Montserrat" w:cstheme="minorHAnsi"/>
          <w:sz w:val="22"/>
          <w:szCs w:val="22"/>
        </w:rPr>
        <w:t xml:space="preserve">do dnia </w:t>
      </w:r>
      <w:r w:rsidR="00A33C84" w:rsidRPr="0003163E">
        <w:rPr>
          <w:rFonts w:ascii="Montserrat" w:hAnsi="Montserrat" w:cstheme="minorHAnsi"/>
          <w:sz w:val="22"/>
          <w:szCs w:val="22"/>
        </w:rPr>
        <w:t>29</w:t>
      </w:r>
      <w:r w:rsidR="009E7066" w:rsidRPr="0003163E">
        <w:rPr>
          <w:rFonts w:ascii="Montserrat" w:hAnsi="Montserrat" w:cstheme="minorHAnsi"/>
          <w:sz w:val="22"/>
          <w:szCs w:val="22"/>
        </w:rPr>
        <w:t>.</w:t>
      </w:r>
      <w:r w:rsidR="0055639F" w:rsidRPr="0003163E">
        <w:rPr>
          <w:rFonts w:ascii="Montserrat" w:hAnsi="Montserrat" w:cstheme="minorHAnsi"/>
          <w:sz w:val="22"/>
          <w:szCs w:val="22"/>
        </w:rPr>
        <w:t>0</w:t>
      </w:r>
      <w:r w:rsidR="00A33C84" w:rsidRPr="0003163E">
        <w:rPr>
          <w:rFonts w:ascii="Montserrat" w:hAnsi="Montserrat" w:cstheme="minorHAnsi"/>
          <w:sz w:val="22"/>
          <w:szCs w:val="22"/>
        </w:rPr>
        <w:t>2</w:t>
      </w:r>
      <w:r w:rsidR="009E7066" w:rsidRPr="0003163E">
        <w:rPr>
          <w:rFonts w:ascii="Montserrat" w:hAnsi="Montserrat" w:cstheme="minorHAnsi"/>
          <w:sz w:val="22"/>
          <w:szCs w:val="22"/>
        </w:rPr>
        <w:t>.</w:t>
      </w:r>
      <w:r w:rsidR="009B57F3" w:rsidRPr="0003163E">
        <w:rPr>
          <w:rFonts w:ascii="Montserrat" w:hAnsi="Montserrat" w:cstheme="minorHAnsi"/>
          <w:sz w:val="22"/>
          <w:szCs w:val="22"/>
        </w:rPr>
        <w:t>202</w:t>
      </w:r>
      <w:r w:rsidR="0055639F" w:rsidRPr="0003163E">
        <w:rPr>
          <w:rFonts w:ascii="Montserrat" w:hAnsi="Montserrat" w:cstheme="minorHAnsi"/>
          <w:sz w:val="22"/>
          <w:szCs w:val="22"/>
        </w:rPr>
        <w:t>4</w:t>
      </w:r>
      <w:r w:rsidR="00175DAC" w:rsidRPr="0003163E">
        <w:rPr>
          <w:rFonts w:ascii="Montserrat" w:hAnsi="Montserrat" w:cstheme="minorHAnsi"/>
          <w:sz w:val="22"/>
          <w:szCs w:val="22"/>
        </w:rPr>
        <w:t>.</w:t>
      </w:r>
    </w:p>
    <w:p w14:paraId="6CFF51C0" w14:textId="5E534D6C" w:rsidR="00A33C84" w:rsidRPr="0003163E" w:rsidRDefault="00A33C84" w:rsidP="00A33C84">
      <w:pPr>
        <w:pStyle w:val="Nagwek2"/>
        <w:ind w:left="1134"/>
        <w:rPr>
          <w:rFonts w:ascii="Montserrat" w:hAnsi="Montserrat" w:cstheme="minorHAnsi"/>
          <w:sz w:val="22"/>
          <w:szCs w:val="22"/>
        </w:rPr>
      </w:pPr>
      <w:r w:rsidRPr="0003163E">
        <w:rPr>
          <w:rFonts w:ascii="Montserrat" w:hAnsi="Montserrat" w:cstheme="minorHAnsi"/>
          <w:sz w:val="22"/>
          <w:szCs w:val="22"/>
        </w:rPr>
        <w:t xml:space="preserve">Dokładny termin dostawy i instalacji Sprzętu, jednak nie dłuższy niż wynikający z ust. 1, zostanie uzgodniony przez osoby wskazane w § 4 na co najmniej 3 (słownie: trzy) dni robocze przed planowaną dostawą </w:t>
      </w:r>
      <w:r w:rsidR="00D9722D" w:rsidRPr="0003163E">
        <w:rPr>
          <w:rFonts w:ascii="Montserrat" w:hAnsi="Montserrat" w:cstheme="minorHAnsi"/>
          <w:sz w:val="22"/>
          <w:szCs w:val="22"/>
        </w:rPr>
        <w:t xml:space="preserve">                       </w:t>
      </w:r>
      <w:r w:rsidRPr="0003163E">
        <w:rPr>
          <w:rFonts w:ascii="Montserrat" w:hAnsi="Montserrat" w:cstheme="minorHAnsi"/>
          <w:sz w:val="22"/>
          <w:szCs w:val="22"/>
        </w:rPr>
        <w:t xml:space="preserve">i instalacją. </w:t>
      </w:r>
    </w:p>
    <w:p w14:paraId="2AC3F47F" w14:textId="31DBFC48" w:rsidR="00645A05" w:rsidRPr="0003163E" w:rsidRDefault="00BA7B62" w:rsidP="007D6E21">
      <w:pPr>
        <w:pStyle w:val="Nagwek2"/>
        <w:ind w:left="1134"/>
        <w:rPr>
          <w:rFonts w:ascii="Montserrat" w:hAnsi="Montserrat" w:cs="Arial"/>
          <w:sz w:val="22"/>
          <w:szCs w:val="22"/>
        </w:rPr>
      </w:pPr>
      <w:r w:rsidRPr="0003163E">
        <w:rPr>
          <w:rFonts w:ascii="Montserrat" w:hAnsi="Montserrat" w:cs="Arial"/>
          <w:sz w:val="22"/>
          <w:szCs w:val="22"/>
        </w:rPr>
        <w:t>Opóźnieni</w:t>
      </w:r>
      <w:r w:rsidR="00680123" w:rsidRPr="0003163E">
        <w:rPr>
          <w:rFonts w:ascii="Montserrat" w:hAnsi="Montserrat" w:cs="Arial"/>
          <w:sz w:val="22"/>
          <w:szCs w:val="22"/>
        </w:rPr>
        <w:t>e</w:t>
      </w:r>
      <w:r w:rsidRPr="0003163E">
        <w:rPr>
          <w:rFonts w:ascii="Montserrat" w:hAnsi="Montserrat" w:cs="Arial"/>
          <w:sz w:val="22"/>
          <w:szCs w:val="22"/>
        </w:rPr>
        <w:t xml:space="preserve"> w </w:t>
      </w:r>
      <w:r w:rsidR="00385902" w:rsidRPr="0003163E">
        <w:rPr>
          <w:rFonts w:ascii="Montserrat" w:hAnsi="Montserrat" w:cs="Arial"/>
          <w:sz w:val="22"/>
          <w:szCs w:val="22"/>
        </w:rPr>
        <w:t>wykonaniu</w:t>
      </w:r>
      <w:r w:rsidRPr="0003163E">
        <w:rPr>
          <w:rFonts w:ascii="Montserrat" w:hAnsi="Montserrat" w:cs="Arial"/>
          <w:sz w:val="22"/>
          <w:szCs w:val="22"/>
        </w:rPr>
        <w:t xml:space="preserve"> </w:t>
      </w:r>
      <w:r w:rsidR="00255C69" w:rsidRPr="0003163E">
        <w:rPr>
          <w:rFonts w:ascii="Montserrat" w:hAnsi="Montserrat" w:cs="Arial"/>
          <w:sz w:val="22"/>
          <w:szCs w:val="22"/>
        </w:rPr>
        <w:t>przedmiotu Umowy</w:t>
      </w:r>
      <w:r w:rsidRPr="0003163E">
        <w:rPr>
          <w:rFonts w:ascii="Montserrat" w:hAnsi="Montserrat" w:cs="Arial"/>
          <w:sz w:val="22"/>
          <w:szCs w:val="22"/>
        </w:rPr>
        <w:t xml:space="preserve"> będące skutkiem działania lub zaniechania działania przez </w:t>
      </w:r>
      <w:r w:rsidR="007D6E21" w:rsidRPr="0003163E">
        <w:rPr>
          <w:rFonts w:ascii="Montserrat" w:hAnsi="Montserrat" w:cs="Arial"/>
          <w:sz w:val="22"/>
          <w:szCs w:val="22"/>
        </w:rPr>
        <w:t>Odbiorcę</w:t>
      </w:r>
      <w:r w:rsidR="00DC26FB" w:rsidRPr="0003163E">
        <w:rPr>
          <w:rFonts w:ascii="Montserrat" w:hAnsi="Montserrat" w:cs="Arial"/>
          <w:sz w:val="22"/>
          <w:szCs w:val="22"/>
        </w:rPr>
        <w:t xml:space="preserve"> </w:t>
      </w:r>
      <w:r w:rsidR="00680123" w:rsidRPr="0003163E">
        <w:rPr>
          <w:rFonts w:ascii="Montserrat" w:hAnsi="Montserrat" w:cs="Arial"/>
          <w:sz w:val="22"/>
          <w:szCs w:val="22"/>
        </w:rPr>
        <w:t>może</w:t>
      </w:r>
      <w:r w:rsidRPr="0003163E">
        <w:rPr>
          <w:rFonts w:ascii="Montserrat" w:hAnsi="Montserrat" w:cs="Arial"/>
          <w:sz w:val="22"/>
          <w:szCs w:val="22"/>
        </w:rPr>
        <w:t xml:space="preserve"> powodować zmianę termin</w:t>
      </w:r>
      <w:r w:rsidR="00680123" w:rsidRPr="0003163E">
        <w:rPr>
          <w:rFonts w:ascii="Montserrat" w:hAnsi="Montserrat" w:cs="Arial"/>
          <w:sz w:val="22"/>
          <w:szCs w:val="22"/>
        </w:rPr>
        <w:t>u</w:t>
      </w:r>
      <w:r w:rsidRPr="0003163E">
        <w:rPr>
          <w:rFonts w:ascii="Montserrat" w:hAnsi="Montserrat" w:cs="Arial"/>
          <w:sz w:val="22"/>
          <w:szCs w:val="22"/>
        </w:rPr>
        <w:t xml:space="preserve"> </w:t>
      </w:r>
      <w:r w:rsidR="00760170" w:rsidRPr="0003163E">
        <w:rPr>
          <w:rFonts w:ascii="Montserrat" w:hAnsi="Montserrat" w:cs="Arial"/>
          <w:sz w:val="22"/>
          <w:szCs w:val="22"/>
        </w:rPr>
        <w:t>wykonania</w:t>
      </w:r>
      <w:r w:rsidRPr="0003163E">
        <w:rPr>
          <w:rFonts w:ascii="Montserrat" w:hAnsi="Montserrat" w:cs="Arial"/>
          <w:sz w:val="22"/>
          <w:szCs w:val="22"/>
        </w:rPr>
        <w:t xml:space="preserve"> </w:t>
      </w:r>
      <w:r w:rsidRPr="0003163E">
        <w:rPr>
          <w:rFonts w:ascii="Montserrat" w:hAnsi="Montserrat" w:cs="Arial"/>
          <w:bCs/>
          <w:sz w:val="22"/>
          <w:szCs w:val="22"/>
        </w:rPr>
        <w:t>Umowy</w:t>
      </w:r>
      <w:r w:rsidRPr="0003163E">
        <w:rPr>
          <w:rFonts w:ascii="Montserrat" w:hAnsi="Montserrat" w:cs="Arial"/>
          <w:sz w:val="22"/>
          <w:szCs w:val="22"/>
        </w:rPr>
        <w:t>, o który</w:t>
      </w:r>
      <w:r w:rsidR="00680123" w:rsidRPr="0003163E">
        <w:rPr>
          <w:rFonts w:ascii="Montserrat" w:hAnsi="Montserrat" w:cs="Arial"/>
          <w:sz w:val="22"/>
          <w:szCs w:val="22"/>
        </w:rPr>
        <w:t>m</w:t>
      </w:r>
      <w:r w:rsidRPr="0003163E">
        <w:rPr>
          <w:rFonts w:ascii="Montserrat" w:hAnsi="Montserrat" w:cs="Arial"/>
          <w:sz w:val="22"/>
          <w:szCs w:val="22"/>
        </w:rPr>
        <w:t xml:space="preserve"> mowa w ust.</w:t>
      </w:r>
      <w:r w:rsidR="00B92869" w:rsidRPr="0003163E">
        <w:rPr>
          <w:rFonts w:ascii="Montserrat" w:hAnsi="Montserrat" w:cs="Arial"/>
          <w:sz w:val="22"/>
          <w:szCs w:val="22"/>
        </w:rPr>
        <w:t xml:space="preserve"> </w:t>
      </w:r>
      <w:r w:rsidRPr="0003163E">
        <w:rPr>
          <w:rFonts w:ascii="Montserrat" w:hAnsi="Montserrat" w:cs="Arial"/>
          <w:sz w:val="22"/>
          <w:szCs w:val="22"/>
        </w:rPr>
        <w:t xml:space="preserve">1. W takim przypadku </w:t>
      </w:r>
      <w:r w:rsidR="007D6E21" w:rsidRPr="0003163E">
        <w:rPr>
          <w:rFonts w:ascii="Montserrat" w:hAnsi="Montserrat" w:cs="Arial"/>
          <w:sz w:val="22"/>
          <w:szCs w:val="22"/>
        </w:rPr>
        <w:t xml:space="preserve">Dostawca </w:t>
      </w:r>
      <w:r w:rsidRPr="0003163E">
        <w:rPr>
          <w:rFonts w:ascii="Montserrat" w:hAnsi="Montserrat" w:cs="Arial"/>
          <w:sz w:val="22"/>
          <w:szCs w:val="22"/>
        </w:rPr>
        <w:t xml:space="preserve">nie ponosi odpowiedzialności za przesunięcie </w:t>
      </w:r>
      <w:r w:rsidR="00680123" w:rsidRPr="0003163E">
        <w:rPr>
          <w:rFonts w:ascii="Montserrat" w:hAnsi="Montserrat" w:cs="Arial"/>
          <w:sz w:val="22"/>
          <w:szCs w:val="22"/>
        </w:rPr>
        <w:t xml:space="preserve">terminu </w:t>
      </w:r>
      <w:r w:rsidR="00760170" w:rsidRPr="0003163E">
        <w:rPr>
          <w:rFonts w:ascii="Montserrat" w:hAnsi="Montserrat" w:cs="Arial"/>
          <w:sz w:val="22"/>
          <w:szCs w:val="22"/>
        </w:rPr>
        <w:t>wykonania</w:t>
      </w:r>
      <w:r w:rsidRPr="0003163E">
        <w:rPr>
          <w:rFonts w:ascii="Montserrat" w:hAnsi="Montserrat" w:cs="Arial"/>
          <w:sz w:val="22"/>
          <w:szCs w:val="22"/>
        </w:rPr>
        <w:t xml:space="preserve"> określon</w:t>
      </w:r>
      <w:r w:rsidR="00680123" w:rsidRPr="0003163E">
        <w:rPr>
          <w:rFonts w:ascii="Montserrat" w:hAnsi="Montserrat" w:cs="Arial"/>
          <w:sz w:val="22"/>
          <w:szCs w:val="22"/>
        </w:rPr>
        <w:t>ego</w:t>
      </w:r>
      <w:r w:rsidRPr="0003163E">
        <w:rPr>
          <w:rFonts w:ascii="Montserrat" w:hAnsi="Montserrat" w:cs="Arial"/>
          <w:sz w:val="22"/>
          <w:szCs w:val="22"/>
        </w:rPr>
        <w:t xml:space="preserve"> w ust.</w:t>
      </w:r>
      <w:r w:rsidR="00B92869" w:rsidRPr="0003163E">
        <w:rPr>
          <w:rFonts w:ascii="Montserrat" w:hAnsi="Montserrat" w:cs="Arial"/>
          <w:sz w:val="22"/>
          <w:szCs w:val="22"/>
        </w:rPr>
        <w:t xml:space="preserve"> </w:t>
      </w:r>
      <w:r w:rsidRPr="0003163E">
        <w:rPr>
          <w:rFonts w:ascii="Montserrat" w:hAnsi="Montserrat" w:cs="Arial"/>
          <w:sz w:val="22"/>
          <w:szCs w:val="22"/>
        </w:rPr>
        <w:t xml:space="preserve">1 pod warunkiem, </w:t>
      </w:r>
      <w:r w:rsidR="00CE73BD" w:rsidRPr="0003163E">
        <w:rPr>
          <w:rFonts w:ascii="Montserrat" w:hAnsi="Montserrat" w:cs="Arial"/>
          <w:sz w:val="22"/>
          <w:szCs w:val="22"/>
        </w:rPr>
        <w:t>że</w:t>
      </w:r>
      <w:r w:rsidRPr="0003163E">
        <w:rPr>
          <w:rFonts w:ascii="Montserrat" w:hAnsi="Montserrat" w:cs="Arial"/>
          <w:sz w:val="22"/>
          <w:szCs w:val="22"/>
        </w:rPr>
        <w:t xml:space="preserve"> nie doszło do opóźnienia z przyczyn leżących po stronie </w:t>
      </w:r>
      <w:r w:rsidR="007D6E21" w:rsidRPr="0003163E">
        <w:rPr>
          <w:rFonts w:ascii="Montserrat" w:hAnsi="Montserrat" w:cs="Arial"/>
          <w:sz w:val="22"/>
          <w:szCs w:val="22"/>
        </w:rPr>
        <w:t>Dostawcy</w:t>
      </w:r>
      <w:r w:rsidRPr="0003163E">
        <w:rPr>
          <w:rFonts w:ascii="Montserrat" w:hAnsi="Montserrat" w:cs="Arial"/>
          <w:sz w:val="22"/>
          <w:szCs w:val="22"/>
        </w:rPr>
        <w:t xml:space="preserve">. </w:t>
      </w:r>
      <w:r w:rsidR="00943D08" w:rsidRPr="0003163E">
        <w:rPr>
          <w:rFonts w:ascii="Montserrat" w:hAnsi="Montserrat" w:cs="Arial"/>
          <w:sz w:val="22"/>
          <w:szCs w:val="22"/>
        </w:rPr>
        <w:t xml:space="preserve">W sytuacji, </w:t>
      </w:r>
      <w:r w:rsidR="002F1BAD" w:rsidRPr="0003163E">
        <w:rPr>
          <w:rFonts w:ascii="Montserrat" w:hAnsi="Montserrat" w:cs="Arial"/>
          <w:sz w:val="22"/>
          <w:szCs w:val="22"/>
        </w:rPr>
        <w:t xml:space="preserve">                     </w:t>
      </w:r>
      <w:r w:rsidR="00943D08" w:rsidRPr="0003163E">
        <w:rPr>
          <w:rFonts w:ascii="Montserrat" w:hAnsi="Montserrat" w:cs="Arial"/>
          <w:sz w:val="22"/>
          <w:szCs w:val="22"/>
        </w:rPr>
        <w:t>o której wyżej mowa, Strony ustalą nowy termin wykonania Umowy</w:t>
      </w:r>
      <w:r w:rsidRPr="0003163E">
        <w:rPr>
          <w:rFonts w:ascii="Montserrat" w:hAnsi="Montserrat" w:cs="Arial"/>
          <w:sz w:val="22"/>
          <w:szCs w:val="22"/>
        </w:rPr>
        <w:t xml:space="preserve">. </w:t>
      </w:r>
      <w:r w:rsidR="00D9722D" w:rsidRPr="0003163E">
        <w:rPr>
          <w:rFonts w:ascii="Montserrat" w:hAnsi="Montserrat" w:cs="Arial"/>
          <w:sz w:val="22"/>
          <w:szCs w:val="22"/>
        </w:rPr>
        <w:t xml:space="preserve">                  </w:t>
      </w:r>
      <w:r w:rsidRPr="0003163E">
        <w:rPr>
          <w:rFonts w:ascii="Montserrat" w:hAnsi="Montserrat" w:cs="Arial"/>
          <w:sz w:val="22"/>
          <w:szCs w:val="22"/>
        </w:rPr>
        <w:t xml:space="preserve">W przypadku, gdy do opóźnienia doszło z przyczyn leżących po stronie </w:t>
      </w:r>
      <w:r w:rsidR="007D6E21" w:rsidRPr="0003163E">
        <w:rPr>
          <w:rFonts w:ascii="Montserrat" w:hAnsi="Montserrat" w:cs="Arial"/>
          <w:sz w:val="22"/>
          <w:szCs w:val="22"/>
        </w:rPr>
        <w:t>Dostawcy</w:t>
      </w:r>
      <w:r w:rsidR="00576F56" w:rsidRPr="0003163E">
        <w:rPr>
          <w:rFonts w:ascii="Montserrat" w:hAnsi="Montserrat" w:cs="Arial"/>
          <w:sz w:val="22"/>
          <w:szCs w:val="22"/>
        </w:rPr>
        <w:t>,</w:t>
      </w:r>
      <w:r w:rsidR="007D6E21" w:rsidRPr="0003163E">
        <w:rPr>
          <w:rFonts w:ascii="Montserrat" w:hAnsi="Montserrat" w:cs="Arial"/>
          <w:sz w:val="22"/>
          <w:szCs w:val="22"/>
        </w:rPr>
        <w:t xml:space="preserve"> </w:t>
      </w:r>
      <w:r w:rsidRPr="0003163E">
        <w:rPr>
          <w:rFonts w:ascii="Montserrat" w:hAnsi="Montserrat" w:cs="Arial"/>
          <w:sz w:val="22"/>
          <w:szCs w:val="22"/>
        </w:rPr>
        <w:t>zastosowanie ma</w:t>
      </w:r>
      <w:r w:rsidR="00576F56" w:rsidRPr="0003163E">
        <w:rPr>
          <w:rFonts w:ascii="Montserrat" w:hAnsi="Montserrat" w:cs="Arial"/>
          <w:sz w:val="22"/>
          <w:szCs w:val="22"/>
        </w:rPr>
        <w:t>ją postanowienia</w:t>
      </w:r>
      <w:r w:rsidRPr="0003163E">
        <w:rPr>
          <w:rFonts w:ascii="Montserrat" w:hAnsi="Montserrat" w:cs="Arial"/>
          <w:sz w:val="22"/>
          <w:szCs w:val="22"/>
        </w:rPr>
        <w:t xml:space="preserve"> § </w:t>
      </w:r>
      <w:r w:rsidR="00E0730F" w:rsidRPr="0003163E">
        <w:rPr>
          <w:rFonts w:ascii="Montserrat" w:hAnsi="Montserrat" w:cs="Arial"/>
          <w:sz w:val="22"/>
          <w:szCs w:val="22"/>
        </w:rPr>
        <w:t>11</w:t>
      </w:r>
      <w:r w:rsidRPr="0003163E">
        <w:rPr>
          <w:rFonts w:ascii="Montserrat" w:hAnsi="Montserrat" w:cs="Arial"/>
          <w:sz w:val="22"/>
          <w:szCs w:val="22"/>
        </w:rPr>
        <w:t>.</w:t>
      </w:r>
    </w:p>
    <w:p w14:paraId="3607E5AF" w14:textId="03B23551" w:rsidR="009B699C" w:rsidRPr="0003163E" w:rsidRDefault="009B699C" w:rsidP="009B699C">
      <w:pPr>
        <w:pStyle w:val="Nagwek1"/>
        <w:spacing w:before="240" w:after="120"/>
        <w:ind w:left="0" w:firstLine="0"/>
        <w:rPr>
          <w:rFonts w:ascii="Montserrat" w:hAnsi="Montserrat" w:cs="Arial"/>
          <w:b w:val="0"/>
          <w:sz w:val="22"/>
          <w:szCs w:val="22"/>
        </w:rPr>
      </w:pPr>
      <w:r w:rsidRPr="0003163E">
        <w:rPr>
          <w:rFonts w:ascii="Montserrat" w:hAnsi="Montserrat" w:cs="Arial"/>
          <w:b w:val="0"/>
          <w:sz w:val="22"/>
          <w:szCs w:val="22"/>
        </w:rPr>
        <w:lastRenderedPageBreak/>
        <w:t>GWARANCJA</w:t>
      </w:r>
    </w:p>
    <w:p w14:paraId="3C65A53D" w14:textId="2A5BA4DC" w:rsidR="009B699C" w:rsidRPr="0003163E" w:rsidRDefault="009B699C" w:rsidP="009B699C">
      <w:pPr>
        <w:pStyle w:val="Nagwek2"/>
        <w:ind w:left="1134"/>
        <w:rPr>
          <w:rFonts w:ascii="Montserrat" w:hAnsi="Montserrat" w:cstheme="minorHAnsi"/>
          <w:sz w:val="22"/>
          <w:szCs w:val="22"/>
        </w:rPr>
      </w:pPr>
      <w:bookmarkStart w:id="3" w:name="_Hlk93988397"/>
      <w:r w:rsidRPr="0003163E">
        <w:rPr>
          <w:rFonts w:ascii="Montserrat" w:hAnsi="Montserrat" w:cstheme="minorHAnsi"/>
          <w:sz w:val="22"/>
          <w:szCs w:val="22"/>
        </w:rPr>
        <w:t xml:space="preserve">Na Sprzęt wymieniony w Załączniku nr 1 do Umowy Dostawca udziela Gwarancji z terminem zgodnym z okresem gwarancji udzielanym przez producenta Sprzętu. </w:t>
      </w:r>
      <w:bookmarkEnd w:id="3"/>
    </w:p>
    <w:p w14:paraId="2280F5AB" w14:textId="77777777" w:rsidR="009B699C" w:rsidRPr="0003163E" w:rsidRDefault="009B699C" w:rsidP="009B699C">
      <w:pPr>
        <w:pStyle w:val="Nagwek2"/>
        <w:ind w:left="1134"/>
        <w:rPr>
          <w:rFonts w:ascii="Montserrat" w:hAnsi="Montserrat" w:cstheme="minorHAnsi"/>
          <w:sz w:val="22"/>
          <w:szCs w:val="22"/>
        </w:rPr>
      </w:pPr>
      <w:r w:rsidRPr="0003163E">
        <w:rPr>
          <w:rFonts w:ascii="Montserrat" w:hAnsi="Montserrat" w:cstheme="minorHAnsi"/>
          <w:sz w:val="22"/>
          <w:szCs w:val="22"/>
        </w:rPr>
        <w:t>Dostawca gwarantuje, że:</w:t>
      </w:r>
    </w:p>
    <w:p w14:paraId="485D7929" w14:textId="38EEEDCB" w:rsidR="009B699C" w:rsidRPr="0003163E" w:rsidRDefault="009B699C" w:rsidP="009B699C">
      <w:pPr>
        <w:pStyle w:val="Nagwek3"/>
        <w:numPr>
          <w:ilvl w:val="2"/>
          <w:numId w:val="39"/>
        </w:numPr>
        <w:tabs>
          <w:tab w:val="clear" w:pos="0"/>
        </w:tabs>
        <w:ind w:left="1418" w:hanging="709"/>
        <w:rPr>
          <w:rFonts w:ascii="Montserrat" w:hAnsi="Montserrat"/>
          <w:sz w:val="22"/>
          <w:szCs w:val="22"/>
        </w:rPr>
      </w:pPr>
      <w:r w:rsidRPr="0003163E">
        <w:rPr>
          <w:rFonts w:ascii="Montserrat" w:hAnsi="Montserrat"/>
          <w:sz w:val="22"/>
          <w:szCs w:val="22"/>
        </w:rPr>
        <w:t>dostarczony Sprzęt jest fabrycznie nowy, wolny od wad materiałów                              i wykonania;</w:t>
      </w:r>
    </w:p>
    <w:p w14:paraId="44FE0425" w14:textId="77777777" w:rsidR="009B699C" w:rsidRPr="0003163E" w:rsidRDefault="009B699C" w:rsidP="009B699C">
      <w:pPr>
        <w:pStyle w:val="Nagwek3"/>
        <w:numPr>
          <w:ilvl w:val="2"/>
          <w:numId w:val="39"/>
        </w:numPr>
        <w:tabs>
          <w:tab w:val="clear" w:pos="0"/>
        </w:tabs>
        <w:ind w:left="1418" w:hanging="709"/>
        <w:rPr>
          <w:rFonts w:ascii="Montserrat" w:hAnsi="Montserrat"/>
          <w:sz w:val="22"/>
          <w:szCs w:val="22"/>
        </w:rPr>
      </w:pPr>
      <w:r w:rsidRPr="0003163E">
        <w:rPr>
          <w:rFonts w:ascii="Montserrat" w:hAnsi="Montserrat"/>
          <w:sz w:val="22"/>
          <w:szCs w:val="22"/>
        </w:rPr>
        <w:t>dostarczony Sprzęt nie jest obciążony prawami osób trzecich;</w:t>
      </w:r>
    </w:p>
    <w:p w14:paraId="5FF1C8A5" w14:textId="77777777" w:rsidR="009B699C" w:rsidRPr="0003163E" w:rsidRDefault="009B699C" w:rsidP="009B699C">
      <w:pPr>
        <w:pStyle w:val="Nagwek3"/>
        <w:numPr>
          <w:ilvl w:val="2"/>
          <w:numId w:val="39"/>
        </w:numPr>
        <w:tabs>
          <w:tab w:val="clear" w:pos="0"/>
        </w:tabs>
        <w:ind w:left="1418" w:hanging="709"/>
        <w:rPr>
          <w:rFonts w:ascii="Montserrat" w:hAnsi="Montserrat"/>
          <w:sz w:val="22"/>
          <w:szCs w:val="22"/>
        </w:rPr>
      </w:pPr>
      <w:r w:rsidRPr="0003163E">
        <w:rPr>
          <w:rFonts w:ascii="Montserrat" w:hAnsi="Montserrat"/>
          <w:sz w:val="22"/>
          <w:szCs w:val="22"/>
        </w:rPr>
        <w:t>dostarczony Sprzęt zostaje objęty Gwarancją opartą o świadczenia gwarancyjne Producenta Sprzętu, niezależnie od statusu partnerskiego Dostawcy;</w:t>
      </w:r>
    </w:p>
    <w:p w14:paraId="59AB4D8A" w14:textId="77777777" w:rsidR="009B699C" w:rsidRPr="0003163E" w:rsidRDefault="009B699C" w:rsidP="009B699C">
      <w:pPr>
        <w:pStyle w:val="Nagwek3"/>
        <w:numPr>
          <w:ilvl w:val="2"/>
          <w:numId w:val="39"/>
        </w:numPr>
        <w:tabs>
          <w:tab w:val="clear" w:pos="0"/>
        </w:tabs>
        <w:ind w:left="1418" w:hanging="709"/>
        <w:rPr>
          <w:rFonts w:ascii="Montserrat" w:hAnsi="Montserrat"/>
          <w:sz w:val="22"/>
          <w:szCs w:val="22"/>
        </w:rPr>
      </w:pPr>
      <w:r w:rsidRPr="0003163E">
        <w:rPr>
          <w:rFonts w:ascii="Montserrat" w:hAnsi="Montserrat"/>
          <w:sz w:val="22"/>
          <w:szCs w:val="22"/>
        </w:rPr>
        <w:t>Gwarancja oparta jest na świadczeniach gwarancyjnych Producenta;</w:t>
      </w:r>
    </w:p>
    <w:p w14:paraId="1BCA7AAE" w14:textId="77777777" w:rsidR="009B699C" w:rsidRPr="0003163E" w:rsidRDefault="009B699C" w:rsidP="009B699C">
      <w:pPr>
        <w:pStyle w:val="Nagwek3"/>
        <w:numPr>
          <w:ilvl w:val="2"/>
          <w:numId w:val="39"/>
        </w:numPr>
        <w:tabs>
          <w:tab w:val="clear" w:pos="0"/>
        </w:tabs>
        <w:ind w:left="1418" w:hanging="709"/>
        <w:rPr>
          <w:rFonts w:ascii="Montserrat" w:hAnsi="Montserrat"/>
          <w:sz w:val="22"/>
          <w:szCs w:val="22"/>
        </w:rPr>
      </w:pPr>
      <w:r w:rsidRPr="0003163E">
        <w:rPr>
          <w:rFonts w:ascii="Montserrat" w:hAnsi="Montserrat"/>
          <w:sz w:val="22"/>
          <w:szCs w:val="22"/>
        </w:rPr>
        <w:t>Gwarancja świadczona jest w miejscu instalacji Sprzętu przez Dostawcę lub Producenta;</w:t>
      </w:r>
    </w:p>
    <w:p w14:paraId="41D12CFE" w14:textId="77777777" w:rsidR="009B699C" w:rsidRPr="0003163E" w:rsidRDefault="009B699C" w:rsidP="009B699C">
      <w:pPr>
        <w:pStyle w:val="Nagwek3"/>
        <w:numPr>
          <w:ilvl w:val="2"/>
          <w:numId w:val="39"/>
        </w:numPr>
        <w:tabs>
          <w:tab w:val="clear" w:pos="0"/>
        </w:tabs>
        <w:ind w:left="1418" w:hanging="709"/>
        <w:rPr>
          <w:rFonts w:ascii="Montserrat" w:hAnsi="Montserrat"/>
          <w:sz w:val="22"/>
          <w:szCs w:val="22"/>
        </w:rPr>
      </w:pPr>
      <w:r w:rsidRPr="0003163E">
        <w:rPr>
          <w:rFonts w:ascii="Montserrat" w:hAnsi="Montserrat"/>
          <w:sz w:val="22"/>
          <w:szCs w:val="22"/>
        </w:rPr>
        <w:t>czas reakcji na zgłoszony problem (rozumiany jako podjęcie działań diagnostycznych i kontakt ze zgłaszającym) nie przekroczy 4 (słownie: czterech) godzin;</w:t>
      </w:r>
    </w:p>
    <w:p w14:paraId="10B7E691" w14:textId="77777777" w:rsidR="009B699C" w:rsidRPr="0003163E" w:rsidRDefault="009B699C" w:rsidP="009B699C">
      <w:pPr>
        <w:pStyle w:val="Nagwek3"/>
        <w:numPr>
          <w:ilvl w:val="2"/>
          <w:numId w:val="39"/>
        </w:numPr>
        <w:tabs>
          <w:tab w:val="clear" w:pos="0"/>
        </w:tabs>
        <w:ind w:left="1418" w:hanging="709"/>
        <w:rPr>
          <w:rFonts w:ascii="Montserrat" w:hAnsi="Montserrat"/>
          <w:sz w:val="22"/>
          <w:szCs w:val="22"/>
        </w:rPr>
      </w:pPr>
      <w:r w:rsidRPr="0003163E">
        <w:rPr>
          <w:rFonts w:ascii="Montserrat" w:hAnsi="Montserrat"/>
          <w:sz w:val="22"/>
          <w:szCs w:val="22"/>
        </w:rPr>
        <w:t xml:space="preserve">usunięcie awarii (naprawa lub wymiana wadliwego podzespołu lub urządzenia) zostanie wykonana do końca następnego dnia roboczego od momentu zgłoszenia awarii (zgłoszenie musi nastąpić do godziny 14.00) tzw. Next Business Day; </w:t>
      </w:r>
    </w:p>
    <w:p w14:paraId="7A14F76E" w14:textId="77777777" w:rsidR="009B699C" w:rsidRPr="0003163E" w:rsidRDefault="009B699C" w:rsidP="009B699C">
      <w:pPr>
        <w:pStyle w:val="Nagwek3"/>
        <w:numPr>
          <w:ilvl w:val="2"/>
          <w:numId w:val="39"/>
        </w:numPr>
        <w:tabs>
          <w:tab w:val="clear" w:pos="0"/>
        </w:tabs>
        <w:ind w:left="1418" w:hanging="709"/>
        <w:rPr>
          <w:rFonts w:ascii="Montserrat" w:hAnsi="Montserrat"/>
          <w:sz w:val="22"/>
          <w:szCs w:val="22"/>
        </w:rPr>
      </w:pPr>
      <w:r w:rsidRPr="0003163E">
        <w:rPr>
          <w:rFonts w:ascii="Montserrat" w:hAnsi="Montserrat"/>
          <w:sz w:val="22"/>
          <w:szCs w:val="22"/>
        </w:rPr>
        <w:t>serwis będzie świadczony przez 24 godziny na dobę przez 7 (słownie: siedem) dni w tygodniu;</w:t>
      </w:r>
    </w:p>
    <w:p w14:paraId="11651DFE" w14:textId="77777777" w:rsidR="009B699C" w:rsidRPr="0003163E" w:rsidRDefault="009B699C" w:rsidP="009B699C">
      <w:pPr>
        <w:pStyle w:val="Nagwek3"/>
        <w:numPr>
          <w:ilvl w:val="2"/>
          <w:numId w:val="39"/>
        </w:numPr>
        <w:tabs>
          <w:tab w:val="clear" w:pos="0"/>
        </w:tabs>
        <w:ind w:left="1418" w:hanging="709"/>
        <w:rPr>
          <w:rFonts w:ascii="Montserrat" w:hAnsi="Montserrat"/>
          <w:sz w:val="22"/>
          <w:szCs w:val="22"/>
        </w:rPr>
      </w:pPr>
      <w:r w:rsidRPr="0003163E">
        <w:rPr>
          <w:rFonts w:ascii="Montserrat" w:hAnsi="Montserrat"/>
          <w:sz w:val="22"/>
          <w:szCs w:val="22"/>
        </w:rPr>
        <w:t xml:space="preserve">Dostawca lub Producent przyjmują zgłoszenia serwisowe przez telefon, email lub WWW (przez całą dobę); </w:t>
      </w:r>
    </w:p>
    <w:p w14:paraId="6F3C4375" w14:textId="77777777" w:rsidR="009B699C" w:rsidRPr="0003163E" w:rsidRDefault="009B699C" w:rsidP="009B699C">
      <w:pPr>
        <w:pStyle w:val="Nagwek3"/>
        <w:numPr>
          <w:ilvl w:val="2"/>
          <w:numId w:val="39"/>
        </w:numPr>
        <w:tabs>
          <w:tab w:val="clear" w:pos="0"/>
        </w:tabs>
        <w:ind w:left="1418" w:hanging="709"/>
        <w:rPr>
          <w:rFonts w:ascii="Montserrat" w:hAnsi="Montserrat"/>
          <w:sz w:val="22"/>
          <w:szCs w:val="22"/>
        </w:rPr>
      </w:pPr>
      <w:r w:rsidRPr="0003163E">
        <w:rPr>
          <w:rFonts w:ascii="Montserrat" w:hAnsi="Montserrat"/>
          <w:sz w:val="22"/>
          <w:szCs w:val="22"/>
        </w:rPr>
        <w:t>pakiet serwisowy zapewnia zgłoszenie awarii Sprzętu do Dostawcy i/lub Producenta przez cały okres trwania Gwarancji.</w:t>
      </w:r>
    </w:p>
    <w:p w14:paraId="75F4C375" w14:textId="77777777" w:rsidR="009B699C" w:rsidRPr="0003163E" w:rsidRDefault="009B699C" w:rsidP="009B699C">
      <w:pPr>
        <w:pStyle w:val="Nagwek2"/>
        <w:ind w:left="1134" w:hanging="849"/>
        <w:rPr>
          <w:rFonts w:ascii="Montserrat" w:hAnsi="Montserrat" w:cstheme="minorHAnsi"/>
          <w:sz w:val="22"/>
          <w:szCs w:val="22"/>
        </w:rPr>
      </w:pPr>
      <w:r w:rsidRPr="0003163E">
        <w:rPr>
          <w:rFonts w:ascii="Montserrat" w:hAnsi="Montserrat" w:cstheme="minorHAnsi"/>
          <w:sz w:val="22"/>
          <w:szCs w:val="22"/>
        </w:rPr>
        <w:t xml:space="preserve">Dostawca w terminie 7 (słownie: siedmiu) dni od daty podpisania protokołu odbioru ilościowego przekaże Odbiorcy dokument potwierdzający udzielenie Gwarancji przez Producenta. </w:t>
      </w:r>
    </w:p>
    <w:p w14:paraId="3054A5D0" w14:textId="07FBC6F3" w:rsidR="00645A05" w:rsidRPr="0003163E" w:rsidRDefault="00BA7B62" w:rsidP="006C4113">
      <w:pPr>
        <w:pStyle w:val="Nagwek1"/>
        <w:spacing w:before="240" w:after="120"/>
        <w:ind w:left="0" w:firstLine="0"/>
        <w:rPr>
          <w:rFonts w:ascii="Montserrat" w:hAnsi="Montserrat" w:cs="Arial"/>
          <w:b w:val="0"/>
          <w:sz w:val="22"/>
          <w:szCs w:val="22"/>
        </w:rPr>
      </w:pPr>
      <w:r w:rsidRPr="0003163E">
        <w:rPr>
          <w:rFonts w:ascii="Montserrat" w:hAnsi="Montserrat" w:cs="Arial"/>
          <w:b w:val="0"/>
          <w:sz w:val="22"/>
          <w:szCs w:val="22"/>
        </w:rPr>
        <w:t xml:space="preserve">Cena i WARUNKI PŁATNOŚCI </w:t>
      </w:r>
    </w:p>
    <w:p w14:paraId="07566C4E" w14:textId="50175D55" w:rsidR="00CE73BD" w:rsidRPr="0003163E" w:rsidRDefault="00943D08" w:rsidP="00BD6B76">
      <w:pPr>
        <w:pStyle w:val="Nagwek2"/>
        <w:ind w:left="1134" w:hanging="849"/>
        <w:rPr>
          <w:rFonts w:ascii="Montserrat" w:hAnsi="Montserrat" w:cstheme="minorHAnsi"/>
          <w:sz w:val="22"/>
          <w:szCs w:val="22"/>
        </w:rPr>
      </w:pPr>
      <w:bookmarkStart w:id="4" w:name="_Hlk21412155"/>
      <w:r w:rsidRPr="0003163E">
        <w:rPr>
          <w:rFonts w:ascii="Montserrat" w:hAnsi="Montserrat" w:cstheme="minorHAnsi"/>
          <w:sz w:val="22"/>
          <w:szCs w:val="22"/>
        </w:rPr>
        <w:t xml:space="preserve">Z tytułu wykonania przedmiotu Umowy </w:t>
      </w:r>
      <w:r w:rsidR="00837D9F" w:rsidRPr="0003163E">
        <w:rPr>
          <w:rFonts w:ascii="Montserrat" w:hAnsi="Montserrat" w:cstheme="minorHAnsi"/>
          <w:sz w:val="22"/>
          <w:szCs w:val="22"/>
        </w:rPr>
        <w:t xml:space="preserve">Odbiorca zapłaci na rachunek Dostawcy kwotę </w:t>
      </w:r>
      <w:r w:rsidR="009F45AA" w:rsidRPr="0003163E">
        <w:rPr>
          <w:rFonts w:ascii="Montserrat" w:hAnsi="Montserrat" w:cstheme="minorHAnsi"/>
          <w:sz w:val="22"/>
          <w:szCs w:val="22"/>
        </w:rPr>
        <w:t>……………………..</w:t>
      </w:r>
      <w:r w:rsidR="009E7066" w:rsidRPr="0003163E">
        <w:rPr>
          <w:rFonts w:ascii="Montserrat" w:hAnsi="Montserrat" w:cstheme="minorHAnsi"/>
          <w:sz w:val="22"/>
          <w:szCs w:val="22"/>
        </w:rPr>
        <w:t xml:space="preserve"> </w:t>
      </w:r>
      <w:r w:rsidR="00837D9F" w:rsidRPr="0003163E">
        <w:rPr>
          <w:rFonts w:ascii="Montserrat" w:hAnsi="Montserrat" w:cstheme="minorHAnsi"/>
          <w:sz w:val="22"/>
          <w:szCs w:val="22"/>
        </w:rPr>
        <w:t xml:space="preserve">zł (słownie: </w:t>
      </w:r>
      <w:r w:rsidR="009F45AA" w:rsidRPr="0003163E">
        <w:rPr>
          <w:rFonts w:ascii="Montserrat" w:hAnsi="Montserrat" w:cstheme="minorHAnsi"/>
          <w:sz w:val="22"/>
          <w:szCs w:val="22"/>
        </w:rPr>
        <w:t>…………………………</w:t>
      </w:r>
      <w:r w:rsidR="009E7066" w:rsidRPr="0003163E">
        <w:rPr>
          <w:rFonts w:ascii="Montserrat" w:hAnsi="Montserrat" w:cstheme="minorHAnsi"/>
          <w:sz w:val="22"/>
          <w:szCs w:val="22"/>
        </w:rPr>
        <w:t xml:space="preserve"> </w:t>
      </w:r>
      <w:r w:rsidR="009F45AA" w:rsidRPr="0003163E">
        <w:rPr>
          <w:rFonts w:ascii="Montserrat" w:hAnsi="Montserrat" w:cstheme="minorHAnsi"/>
          <w:sz w:val="22"/>
          <w:szCs w:val="22"/>
        </w:rPr>
        <w:t>0</w:t>
      </w:r>
      <w:r w:rsidR="009E7066" w:rsidRPr="0003163E">
        <w:rPr>
          <w:rFonts w:ascii="Montserrat" w:hAnsi="Montserrat" w:cstheme="minorHAnsi"/>
          <w:sz w:val="22"/>
          <w:szCs w:val="22"/>
        </w:rPr>
        <w:t>0</w:t>
      </w:r>
      <w:r w:rsidR="00A96E76" w:rsidRPr="0003163E">
        <w:rPr>
          <w:rFonts w:ascii="Montserrat" w:hAnsi="Montserrat" w:cstheme="minorHAnsi"/>
          <w:sz w:val="22"/>
          <w:szCs w:val="22"/>
        </w:rPr>
        <w:t>/100</w:t>
      </w:r>
      <w:r w:rsidR="00837D9F" w:rsidRPr="0003163E">
        <w:rPr>
          <w:rFonts w:ascii="Montserrat" w:hAnsi="Montserrat" w:cstheme="minorHAnsi"/>
          <w:sz w:val="22"/>
          <w:szCs w:val="22"/>
        </w:rPr>
        <w:t xml:space="preserve">) </w:t>
      </w:r>
      <w:r w:rsidR="009B57F3" w:rsidRPr="0003163E">
        <w:rPr>
          <w:rFonts w:ascii="Montserrat" w:hAnsi="Montserrat" w:cstheme="minorHAnsi"/>
          <w:sz w:val="22"/>
          <w:szCs w:val="22"/>
        </w:rPr>
        <w:t xml:space="preserve">złotych </w:t>
      </w:r>
      <w:r w:rsidR="00837D9F" w:rsidRPr="0003163E">
        <w:rPr>
          <w:rFonts w:ascii="Montserrat" w:hAnsi="Montserrat" w:cstheme="minorHAnsi"/>
          <w:sz w:val="22"/>
          <w:szCs w:val="22"/>
        </w:rPr>
        <w:t>netto</w:t>
      </w:r>
      <w:r w:rsidR="00A30224" w:rsidRPr="0003163E">
        <w:rPr>
          <w:rFonts w:ascii="Montserrat" w:hAnsi="Montserrat" w:cstheme="minorHAnsi"/>
          <w:sz w:val="22"/>
          <w:szCs w:val="22"/>
        </w:rPr>
        <w:t xml:space="preserve">, </w:t>
      </w:r>
      <w:r w:rsidR="00BD6B76" w:rsidRPr="0003163E">
        <w:rPr>
          <w:rFonts w:ascii="Montserrat" w:hAnsi="Montserrat" w:cstheme="minorHAnsi"/>
          <w:sz w:val="22"/>
          <w:szCs w:val="22"/>
        </w:rPr>
        <w:t>w tym:</w:t>
      </w:r>
    </w:p>
    <w:p w14:paraId="5D0A4CF5" w14:textId="418DF113" w:rsidR="00BD6B76" w:rsidRPr="0003163E" w:rsidRDefault="00BD6B76" w:rsidP="00D84350">
      <w:pPr>
        <w:autoSpaceDE w:val="0"/>
        <w:autoSpaceDN w:val="0"/>
        <w:adjustRightInd w:val="0"/>
        <w:ind w:left="1418" w:hanging="284"/>
        <w:jc w:val="both"/>
        <w:rPr>
          <w:rFonts w:ascii="Montserrat" w:hAnsi="Montserrat" w:cs="Montserrat"/>
          <w:color w:val="000000"/>
          <w:sz w:val="22"/>
          <w:szCs w:val="22"/>
        </w:rPr>
      </w:pPr>
      <w:r w:rsidRPr="0003163E">
        <w:rPr>
          <w:rFonts w:ascii="Montserrat" w:hAnsi="Montserrat" w:cs="Montserrat"/>
          <w:color w:val="000000"/>
          <w:sz w:val="22"/>
          <w:szCs w:val="22"/>
        </w:rPr>
        <w:t xml:space="preserve">a/ tytułem ceny za sprzedaż </w:t>
      </w:r>
      <w:r w:rsidR="008C424B" w:rsidRPr="0003163E">
        <w:rPr>
          <w:rFonts w:ascii="Montserrat" w:hAnsi="Montserrat" w:cs="Montserrat"/>
          <w:color w:val="000000"/>
          <w:sz w:val="22"/>
          <w:szCs w:val="22"/>
        </w:rPr>
        <w:t>S</w:t>
      </w:r>
      <w:r w:rsidRPr="0003163E">
        <w:rPr>
          <w:rFonts w:ascii="Montserrat" w:hAnsi="Montserrat" w:cs="Montserrat"/>
          <w:color w:val="000000"/>
          <w:sz w:val="22"/>
          <w:szCs w:val="22"/>
        </w:rPr>
        <w:t xml:space="preserve">przętu kwotę w wysokości ………….…. (słownie: …………………….. 00/100) złotych netto; </w:t>
      </w:r>
    </w:p>
    <w:p w14:paraId="790811D0" w14:textId="6C766679" w:rsidR="00BD6B76" w:rsidRPr="0003163E" w:rsidRDefault="00BD6B76" w:rsidP="00D84350">
      <w:pPr>
        <w:ind w:left="1418" w:hanging="284"/>
        <w:jc w:val="both"/>
        <w:rPr>
          <w:rFonts w:ascii="Montserrat" w:hAnsi="Montserrat" w:cs="Montserrat"/>
          <w:color w:val="000000"/>
          <w:sz w:val="22"/>
          <w:szCs w:val="22"/>
        </w:rPr>
      </w:pPr>
      <w:r w:rsidRPr="0003163E">
        <w:rPr>
          <w:rFonts w:ascii="Montserrat" w:hAnsi="Montserrat" w:cs="Montserrat"/>
          <w:color w:val="000000"/>
          <w:sz w:val="22"/>
          <w:szCs w:val="22"/>
        </w:rPr>
        <w:t xml:space="preserve">b/ tytułem ceny za instalację </w:t>
      </w:r>
      <w:r w:rsidR="008C424B" w:rsidRPr="0003163E">
        <w:rPr>
          <w:rFonts w:ascii="Montserrat" w:hAnsi="Montserrat" w:cs="Montserrat"/>
          <w:color w:val="000000"/>
          <w:sz w:val="22"/>
          <w:szCs w:val="22"/>
        </w:rPr>
        <w:t>S</w:t>
      </w:r>
      <w:r w:rsidRPr="0003163E">
        <w:rPr>
          <w:rFonts w:ascii="Montserrat" w:hAnsi="Montserrat" w:cs="Montserrat"/>
          <w:color w:val="000000"/>
          <w:sz w:val="22"/>
          <w:szCs w:val="22"/>
        </w:rPr>
        <w:t xml:space="preserve">przętu </w:t>
      </w:r>
      <w:r w:rsidR="00E80EE9" w:rsidRPr="0003163E">
        <w:rPr>
          <w:rFonts w:ascii="Montserrat" w:hAnsi="Montserrat" w:cs="Montserrat"/>
          <w:color w:val="000000"/>
          <w:sz w:val="22"/>
          <w:szCs w:val="22"/>
        </w:rPr>
        <w:t xml:space="preserve">oraz udzielenie Gwarancji za Sprzęt </w:t>
      </w:r>
      <w:r w:rsidRPr="0003163E">
        <w:rPr>
          <w:rFonts w:ascii="Montserrat" w:hAnsi="Montserrat" w:cs="Montserrat"/>
          <w:color w:val="000000"/>
          <w:sz w:val="22"/>
          <w:szCs w:val="22"/>
        </w:rPr>
        <w:t>kwotę w wysokości …………….. (słownie: …………………….. 00/100) złotych netto</w:t>
      </w:r>
      <w:r w:rsidR="008C424B" w:rsidRPr="0003163E">
        <w:rPr>
          <w:rFonts w:ascii="Montserrat" w:hAnsi="Montserrat" w:cs="Montserrat"/>
          <w:color w:val="000000"/>
          <w:sz w:val="22"/>
          <w:szCs w:val="22"/>
        </w:rPr>
        <w:t>.</w:t>
      </w:r>
    </w:p>
    <w:p w14:paraId="48640D06" w14:textId="782935F4" w:rsidR="00CE73BD" w:rsidRPr="0003163E" w:rsidRDefault="00175DAC" w:rsidP="00BD6B76">
      <w:pPr>
        <w:pStyle w:val="Nagwek2"/>
        <w:ind w:left="1134" w:hanging="849"/>
        <w:rPr>
          <w:rFonts w:ascii="Montserrat" w:hAnsi="Montserrat" w:cstheme="minorHAnsi"/>
          <w:sz w:val="22"/>
          <w:szCs w:val="22"/>
        </w:rPr>
      </w:pPr>
      <w:r w:rsidRPr="0003163E">
        <w:rPr>
          <w:rFonts w:ascii="Montserrat" w:hAnsi="Montserrat" w:cstheme="minorHAnsi"/>
          <w:sz w:val="22"/>
          <w:szCs w:val="22"/>
        </w:rPr>
        <w:t>P</w:t>
      </w:r>
      <w:r w:rsidR="00CE73BD" w:rsidRPr="0003163E">
        <w:rPr>
          <w:rFonts w:ascii="Montserrat" w:hAnsi="Montserrat" w:cstheme="minorHAnsi"/>
          <w:sz w:val="22"/>
          <w:szCs w:val="22"/>
        </w:rPr>
        <w:t xml:space="preserve">odstawą wystawienia faktury będzie podpisanie protokołu odbioru ilościowego potwierdzającego dostawę </w:t>
      </w:r>
      <w:r w:rsidR="008C424B" w:rsidRPr="0003163E">
        <w:rPr>
          <w:rFonts w:ascii="Montserrat" w:hAnsi="Montserrat" w:cstheme="minorHAnsi"/>
          <w:sz w:val="22"/>
          <w:szCs w:val="22"/>
        </w:rPr>
        <w:t xml:space="preserve">Sprzętu </w:t>
      </w:r>
      <w:r w:rsidR="00CE73BD" w:rsidRPr="0003163E">
        <w:rPr>
          <w:rFonts w:ascii="Montserrat" w:hAnsi="Montserrat" w:cstheme="minorHAnsi"/>
          <w:sz w:val="22"/>
          <w:szCs w:val="22"/>
        </w:rPr>
        <w:t xml:space="preserve">oraz </w:t>
      </w:r>
      <w:r w:rsidR="008C424B" w:rsidRPr="0003163E">
        <w:rPr>
          <w:rFonts w:ascii="Montserrat" w:hAnsi="Montserrat"/>
          <w:sz w:val="22"/>
          <w:szCs w:val="22"/>
        </w:rPr>
        <w:t>dokumentu potwierdzającego udzielenie Gwarancji, o którym mowa w § 7 ust. 3</w:t>
      </w:r>
      <w:r w:rsidR="00DA58C1" w:rsidRPr="0003163E">
        <w:rPr>
          <w:rFonts w:ascii="Montserrat" w:hAnsi="Montserrat" w:cstheme="minorHAnsi"/>
          <w:sz w:val="22"/>
          <w:szCs w:val="22"/>
        </w:rPr>
        <w:t>.</w:t>
      </w:r>
    </w:p>
    <w:bookmarkEnd w:id="4"/>
    <w:p w14:paraId="337734BF" w14:textId="68C7C4D2" w:rsidR="008F3102" w:rsidRPr="0003163E" w:rsidRDefault="008F3102" w:rsidP="00CC27A9">
      <w:pPr>
        <w:pStyle w:val="Nagwek2"/>
        <w:ind w:left="1134" w:hanging="849"/>
        <w:rPr>
          <w:rFonts w:ascii="Montserrat" w:hAnsi="Montserrat" w:cstheme="minorHAnsi"/>
          <w:sz w:val="22"/>
          <w:szCs w:val="22"/>
        </w:rPr>
      </w:pPr>
      <w:r w:rsidRPr="0003163E">
        <w:rPr>
          <w:rFonts w:ascii="Montserrat" w:hAnsi="Montserrat" w:cstheme="minorHAnsi"/>
          <w:sz w:val="22"/>
          <w:szCs w:val="22"/>
        </w:rPr>
        <w:t xml:space="preserve">Płatność nastąpi przelewem, na rachunek bankowy </w:t>
      </w:r>
      <w:r w:rsidR="009E7066" w:rsidRPr="0003163E">
        <w:rPr>
          <w:rFonts w:ascii="Montserrat" w:hAnsi="Montserrat" w:cstheme="minorHAnsi"/>
          <w:sz w:val="22"/>
          <w:szCs w:val="22"/>
        </w:rPr>
        <w:t xml:space="preserve">prowadzony przez </w:t>
      </w:r>
      <w:r w:rsidR="002F1BAD" w:rsidRPr="0003163E">
        <w:rPr>
          <w:rFonts w:ascii="Montserrat" w:hAnsi="Montserrat" w:cstheme="minorHAnsi"/>
          <w:sz w:val="22"/>
          <w:szCs w:val="22"/>
        </w:rPr>
        <w:t>………………………………………</w:t>
      </w:r>
      <w:r w:rsidR="009E7066" w:rsidRPr="0003163E">
        <w:rPr>
          <w:rFonts w:ascii="Montserrat" w:hAnsi="Montserrat" w:cstheme="minorHAnsi"/>
          <w:sz w:val="22"/>
          <w:szCs w:val="22"/>
        </w:rPr>
        <w:t>. o</w:t>
      </w:r>
      <w:r w:rsidR="002E0D86" w:rsidRPr="0003163E">
        <w:rPr>
          <w:rFonts w:ascii="Montserrat" w:hAnsi="Montserrat" w:cstheme="minorHAnsi"/>
          <w:sz w:val="22"/>
          <w:szCs w:val="22"/>
        </w:rPr>
        <w:t xml:space="preserve"> numerze </w:t>
      </w:r>
      <w:r w:rsidR="009F45AA" w:rsidRPr="0003163E">
        <w:rPr>
          <w:rFonts w:ascii="Montserrat" w:hAnsi="Montserrat" w:cstheme="minorHAnsi"/>
          <w:sz w:val="22"/>
          <w:szCs w:val="22"/>
        </w:rPr>
        <w:t>………………………………………………………….</w:t>
      </w:r>
      <w:r w:rsidR="009E7066" w:rsidRPr="0003163E">
        <w:rPr>
          <w:rFonts w:ascii="Montserrat" w:hAnsi="Montserrat" w:cstheme="minorHAnsi"/>
          <w:sz w:val="22"/>
          <w:szCs w:val="22"/>
        </w:rPr>
        <w:t xml:space="preserve"> </w:t>
      </w:r>
      <w:r w:rsidRPr="0003163E">
        <w:rPr>
          <w:rFonts w:ascii="Montserrat" w:hAnsi="Montserrat" w:cstheme="minorHAnsi"/>
          <w:sz w:val="22"/>
          <w:szCs w:val="22"/>
        </w:rPr>
        <w:lastRenderedPageBreak/>
        <w:t>uwzględniony w Wykazie podatników VAT na stronie Ministerstwa Finansów (na tzw. White List) w terminie 30 dni licząc od daty otrzymania prawidłowo wystawionej faktury.</w:t>
      </w:r>
      <w:r w:rsidR="00385902" w:rsidRPr="0003163E">
        <w:rPr>
          <w:rFonts w:ascii="Montserrat" w:hAnsi="Montserrat" w:cstheme="minorHAnsi"/>
          <w:sz w:val="22"/>
          <w:szCs w:val="22"/>
        </w:rPr>
        <w:t xml:space="preserve"> Zmiana numeru rachunku bankowego wymaga zawarcia aneksu do Umowy.</w:t>
      </w:r>
    </w:p>
    <w:p w14:paraId="7F2F4C4A" w14:textId="043ED0AF" w:rsidR="008F3102" w:rsidRPr="0003163E" w:rsidRDefault="008F3102" w:rsidP="00CC27A9">
      <w:pPr>
        <w:pStyle w:val="Nagwek2"/>
        <w:ind w:left="1134" w:hanging="849"/>
        <w:rPr>
          <w:rFonts w:ascii="Montserrat" w:hAnsi="Montserrat" w:cstheme="minorHAnsi"/>
          <w:sz w:val="22"/>
          <w:szCs w:val="22"/>
        </w:rPr>
      </w:pPr>
      <w:r w:rsidRPr="0003163E">
        <w:rPr>
          <w:rFonts w:ascii="Montserrat" w:hAnsi="Montserrat" w:cstheme="minorHAnsi"/>
          <w:sz w:val="22"/>
          <w:szCs w:val="22"/>
        </w:rPr>
        <w:t>Kwot</w:t>
      </w:r>
      <w:r w:rsidR="00385902" w:rsidRPr="0003163E">
        <w:rPr>
          <w:rFonts w:ascii="Montserrat" w:hAnsi="Montserrat" w:cstheme="minorHAnsi"/>
          <w:sz w:val="22"/>
          <w:szCs w:val="22"/>
        </w:rPr>
        <w:t>a</w:t>
      </w:r>
      <w:r w:rsidRPr="0003163E">
        <w:rPr>
          <w:rFonts w:ascii="Montserrat" w:hAnsi="Montserrat" w:cstheme="minorHAnsi"/>
          <w:sz w:val="22"/>
          <w:szCs w:val="22"/>
        </w:rPr>
        <w:t xml:space="preserve"> określon</w:t>
      </w:r>
      <w:r w:rsidR="00385902" w:rsidRPr="0003163E">
        <w:rPr>
          <w:rFonts w:ascii="Montserrat" w:hAnsi="Montserrat" w:cstheme="minorHAnsi"/>
          <w:sz w:val="22"/>
          <w:szCs w:val="22"/>
        </w:rPr>
        <w:t>a</w:t>
      </w:r>
      <w:r w:rsidRPr="0003163E">
        <w:rPr>
          <w:rFonts w:ascii="Montserrat" w:hAnsi="Montserrat" w:cstheme="minorHAnsi"/>
          <w:sz w:val="22"/>
          <w:szCs w:val="22"/>
        </w:rPr>
        <w:t xml:space="preserve"> w ust. 1 zostan</w:t>
      </w:r>
      <w:r w:rsidR="00385902" w:rsidRPr="0003163E">
        <w:rPr>
          <w:rFonts w:ascii="Montserrat" w:hAnsi="Montserrat" w:cstheme="minorHAnsi"/>
          <w:sz w:val="22"/>
          <w:szCs w:val="22"/>
        </w:rPr>
        <w:t>ie</w:t>
      </w:r>
      <w:r w:rsidRPr="0003163E">
        <w:rPr>
          <w:rFonts w:ascii="Montserrat" w:hAnsi="Montserrat" w:cstheme="minorHAnsi"/>
          <w:sz w:val="22"/>
          <w:szCs w:val="22"/>
        </w:rPr>
        <w:t xml:space="preserve"> na faktur</w:t>
      </w:r>
      <w:r w:rsidR="00385902" w:rsidRPr="0003163E">
        <w:rPr>
          <w:rFonts w:ascii="Montserrat" w:hAnsi="Montserrat" w:cstheme="minorHAnsi"/>
          <w:sz w:val="22"/>
          <w:szCs w:val="22"/>
        </w:rPr>
        <w:t>ze</w:t>
      </w:r>
      <w:r w:rsidRPr="0003163E">
        <w:rPr>
          <w:rFonts w:ascii="Montserrat" w:hAnsi="Montserrat" w:cstheme="minorHAnsi"/>
          <w:sz w:val="22"/>
          <w:szCs w:val="22"/>
        </w:rPr>
        <w:t xml:space="preserve"> </w:t>
      </w:r>
      <w:r w:rsidR="00943D08" w:rsidRPr="0003163E">
        <w:rPr>
          <w:rFonts w:ascii="Montserrat" w:hAnsi="Montserrat" w:cstheme="minorHAnsi"/>
          <w:sz w:val="22"/>
          <w:szCs w:val="22"/>
        </w:rPr>
        <w:t>po</w:t>
      </w:r>
      <w:r w:rsidRPr="0003163E">
        <w:rPr>
          <w:rFonts w:ascii="Montserrat" w:hAnsi="Montserrat" w:cstheme="minorHAnsi"/>
          <w:sz w:val="22"/>
          <w:szCs w:val="22"/>
        </w:rPr>
        <w:t>większon</w:t>
      </w:r>
      <w:r w:rsidR="00385902" w:rsidRPr="0003163E">
        <w:rPr>
          <w:rFonts w:ascii="Montserrat" w:hAnsi="Montserrat" w:cstheme="minorHAnsi"/>
          <w:sz w:val="22"/>
          <w:szCs w:val="22"/>
        </w:rPr>
        <w:t>a</w:t>
      </w:r>
      <w:r w:rsidRPr="0003163E">
        <w:rPr>
          <w:rFonts w:ascii="Montserrat" w:hAnsi="Montserrat" w:cstheme="minorHAnsi"/>
          <w:sz w:val="22"/>
          <w:szCs w:val="22"/>
        </w:rPr>
        <w:t xml:space="preserve"> o stawkę podatku VAT obowiązującą w dniu wystawienia faktury.</w:t>
      </w:r>
    </w:p>
    <w:p w14:paraId="548EA8F8" w14:textId="4D370A46" w:rsidR="008F3102" w:rsidRPr="0003163E" w:rsidRDefault="008F3102" w:rsidP="00CC27A9">
      <w:pPr>
        <w:pStyle w:val="Nagwek2"/>
        <w:ind w:left="1134" w:hanging="849"/>
        <w:rPr>
          <w:rFonts w:ascii="Montserrat" w:hAnsi="Montserrat" w:cstheme="minorHAnsi"/>
          <w:sz w:val="22"/>
          <w:szCs w:val="22"/>
        </w:rPr>
      </w:pPr>
      <w:r w:rsidRPr="0003163E">
        <w:rPr>
          <w:rFonts w:ascii="Montserrat" w:hAnsi="Montserrat" w:cstheme="minorHAnsi"/>
          <w:sz w:val="22"/>
          <w:szCs w:val="22"/>
        </w:rPr>
        <w:t>Kwot</w:t>
      </w:r>
      <w:r w:rsidR="00385902" w:rsidRPr="0003163E">
        <w:rPr>
          <w:rFonts w:ascii="Montserrat" w:hAnsi="Montserrat" w:cstheme="minorHAnsi"/>
          <w:sz w:val="22"/>
          <w:szCs w:val="22"/>
        </w:rPr>
        <w:t>a</w:t>
      </w:r>
      <w:r w:rsidRPr="0003163E">
        <w:rPr>
          <w:rFonts w:ascii="Montserrat" w:hAnsi="Montserrat" w:cstheme="minorHAnsi"/>
          <w:sz w:val="22"/>
          <w:szCs w:val="22"/>
        </w:rPr>
        <w:t xml:space="preserve"> określon</w:t>
      </w:r>
      <w:r w:rsidR="00385902" w:rsidRPr="0003163E">
        <w:rPr>
          <w:rFonts w:ascii="Montserrat" w:hAnsi="Montserrat" w:cstheme="minorHAnsi"/>
          <w:sz w:val="22"/>
          <w:szCs w:val="22"/>
        </w:rPr>
        <w:t>a</w:t>
      </w:r>
      <w:r w:rsidRPr="0003163E">
        <w:rPr>
          <w:rFonts w:ascii="Montserrat" w:hAnsi="Montserrat" w:cstheme="minorHAnsi"/>
          <w:sz w:val="22"/>
          <w:szCs w:val="22"/>
        </w:rPr>
        <w:t xml:space="preserve"> w ust. 1 obejmuj</w:t>
      </w:r>
      <w:r w:rsidR="00385902" w:rsidRPr="0003163E">
        <w:rPr>
          <w:rFonts w:ascii="Montserrat" w:hAnsi="Montserrat" w:cstheme="minorHAnsi"/>
          <w:sz w:val="22"/>
          <w:szCs w:val="22"/>
        </w:rPr>
        <w:t>e</w:t>
      </w:r>
      <w:r w:rsidRPr="0003163E">
        <w:rPr>
          <w:rFonts w:ascii="Montserrat" w:hAnsi="Montserrat" w:cstheme="minorHAnsi"/>
          <w:sz w:val="22"/>
          <w:szCs w:val="22"/>
        </w:rPr>
        <w:t xml:space="preserve"> całość należności Dostawcy związanych z wykonaniem przedmiotu Umowy.</w:t>
      </w:r>
    </w:p>
    <w:p w14:paraId="785E8FE8" w14:textId="77777777" w:rsidR="008F3102" w:rsidRPr="0003163E" w:rsidRDefault="008F3102" w:rsidP="00CC27A9">
      <w:pPr>
        <w:pStyle w:val="Nagwek2"/>
        <w:ind w:left="1134" w:hanging="849"/>
        <w:rPr>
          <w:rFonts w:ascii="Montserrat" w:hAnsi="Montserrat" w:cstheme="minorHAnsi"/>
          <w:sz w:val="22"/>
          <w:szCs w:val="22"/>
        </w:rPr>
      </w:pPr>
      <w:r w:rsidRPr="0003163E">
        <w:rPr>
          <w:rFonts w:ascii="Montserrat" w:hAnsi="Montserrat" w:cstheme="minorHAnsi"/>
          <w:sz w:val="22"/>
          <w:szCs w:val="22"/>
        </w:rPr>
        <w:t xml:space="preserve">Dostawca dostarczy do Odbiorcy fakturę w formie elektronicznej zgodnie z poniższymi warunkami:  </w:t>
      </w:r>
    </w:p>
    <w:p w14:paraId="5EC39FCE" w14:textId="7910C6AC" w:rsidR="008F3102" w:rsidRPr="0003163E" w:rsidRDefault="008F3102" w:rsidP="009D597B">
      <w:pPr>
        <w:pStyle w:val="Nagwek3"/>
        <w:ind w:left="1560" w:hanging="424"/>
        <w:rPr>
          <w:rFonts w:ascii="Montserrat" w:hAnsi="Montserrat" w:cstheme="minorHAnsi"/>
          <w:sz w:val="22"/>
          <w:szCs w:val="22"/>
        </w:rPr>
      </w:pPr>
      <w:r w:rsidRPr="0003163E">
        <w:rPr>
          <w:rFonts w:ascii="Montserrat" w:hAnsi="Montserrat" w:cstheme="minorHAnsi"/>
          <w:sz w:val="22"/>
          <w:szCs w:val="22"/>
        </w:rPr>
        <w:t>faktur</w:t>
      </w:r>
      <w:r w:rsidR="00DA58C1" w:rsidRPr="0003163E">
        <w:rPr>
          <w:rFonts w:ascii="Montserrat" w:hAnsi="Montserrat" w:cstheme="minorHAnsi"/>
          <w:sz w:val="22"/>
          <w:szCs w:val="22"/>
        </w:rPr>
        <w:t>a</w:t>
      </w:r>
      <w:r w:rsidRPr="0003163E">
        <w:rPr>
          <w:rFonts w:ascii="Montserrat" w:hAnsi="Montserrat" w:cstheme="minorHAnsi"/>
          <w:sz w:val="22"/>
          <w:szCs w:val="22"/>
        </w:rPr>
        <w:t xml:space="preserve"> </w:t>
      </w:r>
      <w:r w:rsidR="00DA58C1" w:rsidRPr="0003163E">
        <w:rPr>
          <w:rFonts w:ascii="Montserrat" w:hAnsi="Montserrat" w:cstheme="minorHAnsi"/>
          <w:sz w:val="22"/>
          <w:szCs w:val="22"/>
        </w:rPr>
        <w:t xml:space="preserve">zostanie przesłana </w:t>
      </w:r>
      <w:r w:rsidRPr="0003163E">
        <w:rPr>
          <w:rFonts w:ascii="Montserrat" w:hAnsi="Montserrat" w:cstheme="minorHAnsi"/>
          <w:sz w:val="22"/>
          <w:szCs w:val="22"/>
        </w:rPr>
        <w:t>w formacie „Portable Document Format” (pdf),</w:t>
      </w:r>
    </w:p>
    <w:p w14:paraId="11D68AAA" w14:textId="4F6A3EC4" w:rsidR="008F3102" w:rsidRPr="0003163E" w:rsidRDefault="00DA58C1" w:rsidP="009D597B">
      <w:pPr>
        <w:pStyle w:val="Nagwek3"/>
        <w:ind w:left="1560" w:hanging="424"/>
        <w:rPr>
          <w:rFonts w:ascii="Montserrat" w:hAnsi="Montserrat" w:cstheme="minorHAnsi"/>
          <w:sz w:val="22"/>
          <w:szCs w:val="22"/>
        </w:rPr>
      </w:pPr>
      <w:r w:rsidRPr="0003163E">
        <w:rPr>
          <w:rFonts w:ascii="Montserrat" w:hAnsi="Montserrat" w:cstheme="minorHAnsi"/>
          <w:sz w:val="22"/>
          <w:szCs w:val="22"/>
        </w:rPr>
        <w:t xml:space="preserve">faktura zostanie przesłana </w:t>
      </w:r>
      <w:r w:rsidR="008F3102" w:rsidRPr="0003163E">
        <w:rPr>
          <w:rFonts w:ascii="Montserrat" w:hAnsi="Montserrat" w:cstheme="minorHAnsi"/>
          <w:sz w:val="22"/>
          <w:szCs w:val="22"/>
        </w:rPr>
        <w:t xml:space="preserve">z następującego adresu poczty elektronicznej Dostawcy: </w:t>
      </w:r>
      <w:r w:rsidR="009F45AA" w:rsidRPr="0003163E">
        <w:rPr>
          <w:rFonts w:ascii="Montserrat" w:hAnsi="Montserrat" w:cstheme="minorHAnsi"/>
          <w:sz w:val="22"/>
          <w:szCs w:val="22"/>
        </w:rPr>
        <w:t>……………………..</w:t>
      </w:r>
      <w:r w:rsidR="009E7066" w:rsidRPr="0003163E">
        <w:rPr>
          <w:rFonts w:ascii="Montserrat" w:hAnsi="Montserrat" w:cstheme="minorHAnsi"/>
          <w:sz w:val="22"/>
          <w:szCs w:val="22"/>
        </w:rPr>
        <w:t xml:space="preserve"> </w:t>
      </w:r>
      <w:r w:rsidR="008F3102" w:rsidRPr="0003163E">
        <w:rPr>
          <w:rFonts w:ascii="Montserrat" w:hAnsi="Montserrat" w:cstheme="minorHAnsi"/>
          <w:sz w:val="22"/>
          <w:szCs w:val="22"/>
        </w:rPr>
        <w:t xml:space="preserve">na adres poczty elektronicznej Odbiorcy: </w:t>
      </w:r>
      <w:hyperlink r:id="rId11" w:history="1">
        <w:r w:rsidR="008F3102" w:rsidRPr="0003163E">
          <w:rPr>
            <w:rFonts w:ascii="Montserrat" w:hAnsi="Montserrat" w:cstheme="minorHAnsi"/>
            <w:sz w:val="22"/>
            <w:szCs w:val="22"/>
          </w:rPr>
          <w:t>efaktury@bosbank.pl</w:t>
        </w:r>
      </w:hyperlink>
      <w:r w:rsidR="008F3102" w:rsidRPr="0003163E">
        <w:rPr>
          <w:rFonts w:ascii="Montserrat" w:hAnsi="Montserrat" w:cstheme="minorHAnsi"/>
          <w:sz w:val="22"/>
          <w:szCs w:val="22"/>
        </w:rPr>
        <w:t>.</w:t>
      </w:r>
    </w:p>
    <w:p w14:paraId="52B94E55" w14:textId="7CB4F860" w:rsidR="00DC26FB" w:rsidRPr="0003163E" w:rsidRDefault="008A2FB2" w:rsidP="008F3102">
      <w:pPr>
        <w:pStyle w:val="Nagwek2"/>
        <w:ind w:left="1134"/>
        <w:rPr>
          <w:rFonts w:ascii="Montserrat" w:hAnsi="Montserrat" w:cs="Arial"/>
          <w:sz w:val="22"/>
          <w:szCs w:val="22"/>
        </w:rPr>
      </w:pPr>
      <w:r w:rsidRPr="0003163E">
        <w:rPr>
          <w:rFonts w:ascii="Montserrat" w:hAnsi="Montserrat" w:cstheme="minorHAnsi"/>
          <w:sz w:val="22"/>
          <w:szCs w:val="22"/>
        </w:rPr>
        <w:t>P</w:t>
      </w:r>
      <w:r w:rsidR="008F3102" w:rsidRPr="0003163E">
        <w:rPr>
          <w:rFonts w:ascii="Montserrat" w:hAnsi="Montserrat" w:cstheme="minorHAnsi"/>
          <w:sz w:val="22"/>
          <w:szCs w:val="22"/>
        </w:rPr>
        <w:t xml:space="preserve">rzesłanie faktury na inny niż wskazany </w:t>
      </w:r>
      <w:r w:rsidRPr="0003163E">
        <w:rPr>
          <w:rFonts w:ascii="Montserrat" w:hAnsi="Montserrat" w:cstheme="minorHAnsi"/>
          <w:sz w:val="22"/>
          <w:szCs w:val="22"/>
        </w:rPr>
        <w:t xml:space="preserve">w ust. </w:t>
      </w:r>
      <w:r w:rsidR="00385902" w:rsidRPr="0003163E">
        <w:rPr>
          <w:rFonts w:ascii="Montserrat" w:hAnsi="Montserrat" w:cstheme="minorHAnsi"/>
          <w:sz w:val="22"/>
          <w:szCs w:val="22"/>
        </w:rPr>
        <w:t>6</w:t>
      </w:r>
      <w:r w:rsidRPr="0003163E">
        <w:rPr>
          <w:rFonts w:ascii="Montserrat" w:hAnsi="Montserrat" w:cstheme="minorHAnsi"/>
          <w:sz w:val="22"/>
          <w:szCs w:val="22"/>
        </w:rPr>
        <w:t xml:space="preserve"> pkt b</w:t>
      </w:r>
      <w:r w:rsidR="00641223" w:rsidRPr="0003163E">
        <w:rPr>
          <w:rFonts w:ascii="Montserrat" w:hAnsi="Montserrat" w:cstheme="minorHAnsi"/>
          <w:sz w:val="22"/>
          <w:szCs w:val="22"/>
        </w:rPr>
        <w:t>/</w:t>
      </w:r>
      <w:r w:rsidRPr="0003163E">
        <w:rPr>
          <w:rFonts w:ascii="Montserrat" w:hAnsi="Montserrat" w:cstheme="minorHAnsi"/>
          <w:sz w:val="22"/>
          <w:szCs w:val="22"/>
        </w:rPr>
        <w:t xml:space="preserve"> </w:t>
      </w:r>
      <w:r w:rsidR="008F3102" w:rsidRPr="0003163E">
        <w:rPr>
          <w:rFonts w:ascii="Montserrat" w:hAnsi="Montserrat" w:cstheme="minorHAnsi"/>
          <w:sz w:val="22"/>
          <w:szCs w:val="22"/>
        </w:rPr>
        <w:t>powyżej adres poczty elektronicznej Odbiorcy nie będzie uznane za skuteczne dostarczenie faktury do Odbiorcy.</w:t>
      </w:r>
    </w:p>
    <w:p w14:paraId="780147C6" w14:textId="77777777" w:rsidR="00E04E2F" w:rsidRPr="0003163E" w:rsidRDefault="00E04E2F" w:rsidP="006C4113">
      <w:pPr>
        <w:pStyle w:val="Nagwek1"/>
        <w:spacing w:before="240" w:after="120"/>
        <w:ind w:left="0" w:firstLine="0"/>
        <w:rPr>
          <w:rFonts w:ascii="Montserrat" w:hAnsi="Montserrat" w:cs="Arial"/>
          <w:b w:val="0"/>
          <w:sz w:val="22"/>
          <w:szCs w:val="22"/>
        </w:rPr>
      </w:pPr>
      <w:r w:rsidRPr="0003163E">
        <w:rPr>
          <w:rFonts w:ascii="Montserrat" w:hAnsi="Montserrat" w:cs="Arial"/>
          <w:b w:val="0"/>
          <w:sz w:val="22"/>
          <w:szCs w:val="22"/>
        </w:rPr>
        <w:t>SIŁA WYŻSZA</w:t>
      </w:r>
    </w:p>
    <w:p w14:paraId="642B7F4C" w14:textId="0DFA9D47" w:rsidR="00E04E2F" w:rsidRPr="0003163E" w:rsidRDefault="00E04E2F" w:rsidP="00E04E2F">
      <w:pPr>
        <w:pStyle w:val="Nagwek2"/>
        <w:ind w:left="1134"/>
        <w:rPr>
          <w:rFonts w:ascii="Montserrat" w:hAnsi="Montserrat" w:cs="Arial"/>
          <w:sz w:val="22"/>
          <w:szCs w:val="22"/>
        </w:rPr>
      </w:pPr>
      <w:r w:rsidRPr="0003163E">
        <w:rPr>
          <w:rFonts w:ascii="Montserrat" w:hAnsi="Montserrat" w:cs="Arial"/>
          <w:sz w:val="22"/>
          <w:szCs w:val="22"/>
        </w:rPr>
        <w:t xml:space="preserve">Żadna ze Stron Umowy nie ponosi odpowiedzialności </w:t>
      </w:r>
      <w:r w:rsidR="008A2FB2" w:rsidRPr="0003163E">
        <w:rPr>
          <w:rFonts w:ascii="Montserrat" w:hAnsi="Montserrat" w:cs="Arial"/>
          <w:sz w:val="22"/>
          <w:szCs w:val="22"/>
        </w:rPr>
        <w:t>z tytułu niewykonania lub nienależytego wykonania Umowy,</w:t>
      </w:r>
      <w:r w:rsidR="00BD6B76" w:rsidRPr="0003163E">
        <w:rPr>
          <w:rFonts w:ascii="Montserrat" w:hAnsi="Montserrat" w:cs="Arial"/>
          <w:sz w:val="22"/>
          <w:szCs w:val="22"/>
        </w:rPr>
        <w:t xml:space="preserve"> </w:t>
      </w:r>
      <w:r w:rsidR="008A2FB2" w:rsidRPr="0003163E">
        <w:rPr>
          <w:rFonts w:ascii="Montserrat" w:hAnsi="Montserrat" w:cs="Arial"/>
          <w:sz w:val="22"/>
          <w:szCs w:val="22"/>
        </w:rPr>
        <w:t xml:space="preserve">jeżeli  </w:t>
      </w:r>
      <w:r w:rsidR="008A2FB2" w:rsidRPr="0003163E">
        <w:rPr>
          <w:rFonts w:ascii="Montserrat" w:hAnsi="Montserrat" w:cs="Calibri"/>
          <w:color w:val="1D1B11"/>
          <w:sz w:val="22"/>
          <w:szCs w:val="22"/>
        </w:rPr>
        <w:t>niewykonanie lub nienależyte wykonanie Umowy spowodowane zostanie działaniem siły wyższej.</w:t>
      </w:r>
      <w:r w:rsidR="008A2FB2" w:rsidRPr="0003163E">
        <w:rPr>
          <w:rFonts w:ascii="Calibri" w:hAnsi="Calibri" w:cs="Calibri"/>
          <w:color w:val="1D1B11"/>
          <w:sz w:val="22"/>
          <w:szCs w:val="22"/>
        </w:rPr>
        <w:t xml:space="preserve"> </w:t>
      </w:r>
    </w:p>
    <w:p w14:paraId="73BF76ED" w14:textId="77777777" w:rsidR="00E04E2F" w:rsidRPr="0003163E" w:rsidRDefault="00E04E2F" w:rsidP="00E04E2F">
      <w:pPr>
        <w:pStyle w:val="Nagwek2"/>
        <w:ind w:left="1134"/>
        <w:rPr>
          <w:rFonts w:ascii="Montserrat" w:hAnsi="Montserrat" w:cs="Arial"/>
          <w:sz w:val="22"/>
          <w:szCs w:val="22"/>
        </w:rPr>
      </w:pPr>
      <w:r w:rsidRPr="0003163E">
        <w:rPr>
          <w:rFonts w:ascii="Montserrat" w:hAnsi="Montserrat" w:cs="Arial"/>
          <w:sz w:val="22"/>
          <w:szCs w:val="22"/>
        </w:rPr>
        <w:t>W przypadku zaistnienia siły wyższej Strona dotknięta informuje natychmiast pisemnie drugą Stronę oraz przeprowadzane są konsultacje w celu ustalenia wspólnego postępowania.</w:t>
      </w:r>
    </w:p>
    <w:p w14:paraId="134246A8" w14:textId="77777777" w:rsidR="00E04E2F" w:rsidRPr="0003163E" w:rsidRDefault="00E04E2F" w:rsidP="00E04E2F">
      <w:pPr>
        <w:pStyle w:val="Nagwek2"/>
        <w:ind w:left="1134"/>
        <w:rPr>
          <w:rFonts w:ascii="Montserrat" w:hAnsi="Montserrat" w:cs="Arial"/>
          <w:sz w:val="22"/>
          <w:szCs w:val="22"/>
        </w:rPr>
      </w:pPr>
      <w:r w:rsidRPr="0003163E">
        <w:rPr>
          <w:rFonts w:ascii="Montserrat" w:hAnsi="Montserrat" w:cs="Arial"/>
          <w:sz w:val="22"/>
          <w:szCs w:val="22"/>
        </w:rPr>
        <w:t>W przypadku wystąpienia siły wyższej Umowa nie będzie wykonywana przez czas trwania przeszkody spowodowanej siłą wyższą. Kary umowne ani odsetki nie będą naliczane za czas jej trwania.</w:t>
      </w:r>
    </w:p>
    <w:p w14:paraId="709D4583" w14:textId="0677915F" w:rsidR="00E04E2F" w:rsidRPr="0003163E" w:rsidRDefault="008A2FB2" w:rsidP="00E04E2F">
      <w:pPr>
        <w:pStyle w:val="Nagwek2"/>
        <w:ind w:left="1134"/>
        <w:rPr>
          <w:rFonts w:ascii="Montserrat" w:hAnsi="Montserrat" w:cs="Arial"/>
          <w:sz w:val="22"/>
          <w:szCs w:val="22"/>
        </w:rPr>
      </w:pPr>
      <w:r w:rsidRPr="0003163E">
        <w:rPr>
          <w:rFonts w:ascii="Montserrat" w:hAnsi="Montserrat" w:cs="Arial"/>
          <w:sz w:val="22"/>
          <w:szCs w:val="22"/>
        </w:rPr>
        <w:t>Pod pojęciem</w:t>
      </w:r>
      <w:r w:rsidR="00E04E2F" w:rsidRPr="0003163E">
        <w:rPr>
          <w:rFonts w:ascii="Montserrat" w:hAnsi="Montserrat" w:cs="Arial"/>
          <w:sz w:val="22"/>
          <w:szCs w:val="22"/>
        </w:rPr>
        <w:t xml:space="preserve"> siły wyższej rozumi</w:t>
      </w:r>
      <w:r w:rsidRPr="0003163E">
        <w:rPr>
          <w:rFonts w:ascii="Montserrat" w:hAnsi="Montserrat" w:cs="Arial"/>
          <w:sz w:val="22"/>
          <w:szCs w:val="22"/>
        </w:rPr>
        <w:t>e</w:t>
      </w:r>
      <w:r w:rsidR="00E04E2F" w:rsidRPr="0003163E">
        <w:rPr>
          <w:rFonts w:ascii="Montserrat" w:hAnsi="Montserrat" w:cs="Arial"/>
          <w:sz w:val="22"/>
          <w:szCs w:val="22"/>
        </w:rPr>
        <w:t xml:space="preserve"> </w:t>
      </w:r>
      <w:r w:rsidRPr="0003163E">
        <w:rPr>
          <w:rFonts w:ascii="Montserrat" w:hAnsi="Montserrat" w:cs="Arial"/>
          <w:sz w:val="22"/>
          <w:szCs w:val="22"/>
        </w:rPr>
        <w:t>się</w:t>
      </w:r>
      <w:r w:rsidR="00E04E2F" w:rsidRPr="0003163E">
        <w:rPr>
          <w:rFonts w:ascii="Montserrat" w:hAnsi="Montserrat" w:cs="Arial"/>
          <w:sz w:val="22"/>
          <w:szCs w:val="22"/>
        </w:rPr>
        <w:t xml:space="preserve">  wszelkie  zdarzenia o charakterze zewnętrznym, niemożliwe do przewidzenia i uniknięcia,</w:t>
      </w:r>
      <w:r w:rsidRPr="0003163E">
        <w:rPr>
          <w:rFonts w:ascii="Calibri" w:hAnsi="Calibri" w:cs="Calibri"/>
          <w:color w:val="1D1B11"/>
          <w:sz w:val="22"/>
          <w:szCs w:val="22"/>
        </w:rPr>
        <w:t xml:space="preserve"> </w:t>
      </w:r>
      <w:r w:rsidRPr="0003163E">
        <w:rPr>
          <w:rFonts w:ascii="Montserrat" w:hAnsi="Montserrat" w:cs="Calibri"/>
          <w:color w:val="1D1B11"/>
          <w:sz w:val="22"/>
          <w:szCs w:val="22"/>
        </w:rPr>
        <w:t>które znajdują się poza możliwością kontroli każdej ze Stron i które uniemożliwiają realizację zobowiązań wynikających z Umowy w całości lub w części,</w:t>
      </w:r>
      <w:r w:rsidR="00E04E2F" w:rsidRPr="0003163E">
        <w:rPr>
          <w:rFonts w:ascii="Montserrat" w:hAnsi="Montserrat" w:cs="Arial"/>
          <w:sz w:val="22"/>
          <w:szCs w:val="22"/>
        </w:rPr>
        <w:t xml:space="preserve"> np.: katastrofy, pożary, powodzie, wybuchy, </w:t>
      </w:r>
      <w:r w:rsidR="007F1BD6" w:rsidRPr="0003163E">
        <w:rPr>
          <w:rFonts w:ascii="Montserrat" w:hAnsi="Montserrat" w:cs="Arial"/>
          <w:sz w:val="22"/>
          <w:szCs w:val="22"/>
        </w:rPr>
        <w:t xml:space="preserve">stan klęski żywiołowej, stan wojenny, </w:t>
      </w:r>
      <w:r w:rsidR="00E04E2F" w:rsidRPr="0003163E">
        <w:rPr>
          <w:rFonts w:ascii="Montserrat" w:hAnsi="Montserrat" w:cs="Arial"/>
          <w:sz w:val="22"/>
          <w:szCs w:val="22"/>
        </w:rPr>
        <w:t xml:space="preserve">niepokoje społeczne, działania wojenne, akty władzy państwowej, </w:t>
      </w:r>
      <w:r w:rsidR="004F4171" w:rsidRPr="0003163E">
        <w:rPr>
          <w:rFonts w:ascii="Montserrat" w:hAnsi="Montserrat" w:cs="Arial"/>
          <w:sz w:val="22"/>
          <w:szCs w:val="22"/>
        </w:rPr>
        <w:t>stan zagrożenia epidemicznego lub stan epidemii</w:t>
      </w:r>
      <w:r w:rsidR="007F1BD6" w:rsidRPr="0003163E">
        <w:rPr>
          <w:rFonts w:ascii="Montserrat" w:hAnsi="Montserrat" w:cs="Arial"/>
          <w:sz w:val="22"/>
          <w:szCs w:val="22"/>
        </w:rPr>
        <w:t>.</w:t>
      </w:r>
    </w:p>
    <w:p w14:paraId="6836B3C5" w14:textId="191AA582" w:rsidR="00645A05" w:rsidRPr="0003163E" w:rsidRDefault="00BA7B62" w:rsidP="006C4113">
      <w:pPr>
        <w:pStyle w:val="Nagwek1"/>
        <w:spacing w:before="240" w:after="120"/>
        <w:ind w:left="0" w:firstLine="0"/>
        <w:rPr>
          <w:rFonts w:ascii="Montserrat" w:hAnsi="Montserrat" w:cs="Arial"/>
          <w:b w:val="0"/>
          <w:sz w:val="22"/>
          <w:szCs w:val="22"/>
        </w:rPr>
      </w:pPr>
      <w:r w:rsidRPr="0003163E">
        <w:rPr>
          <w:rFonts w:ascii="Montserrat" w:hAnsi="Montserrat" w:cs="Arial"/>
          <w:b w:val="0"/>
          <w:sz w:val="22"/>
          <w:szCs w:val="22"/>
        </w:rPr>
        <w:t>WARUNKI</w:t>
      </w:r>
      <w:r w:rsidR="00CC52E4" w:rsidRPr="0003163E">
        <w:rPr>
          <w:rFonts w:ascii="Montserrat" w:hAnsi="Montserrat" w:cs="Arial"/>
          <w:b w:val="0"/>
          <w:sz w:val="22"/>
          <w:szCs w:val="22"/>
        </w:rPr>
        <w:t xml:space="preserve"> </w:t>
      </w:r>
      <w:r w:rsidR="00CA12A1" w:rsidRPr="0003163E">
        <w:rPr>
          <w:rFonts w:ascii="Montserrat" w:hAnsi="Montserrat" w:cs="Arial"/>
          <w:b w:val="0"/>
          <w:sz w:val="22"/>
          <w:szCs w:val="22"/>
        </w:rPr>
        <w:t>ROZWIĄZANIA</w:t>
      </w:r>
      <w:r w:rsidR="00CC52E4" w:rsidRPr="0003163E">
        <w:rPr>
          <w:rFonts w:ascii="Montserrat" w:hAnsi="Montserrat" w:cs="Arial"/>
          <w:b w:val="0"/>
          <w:sz w:val="22"/>
          <w:szCs w:val="22"/>
        </w:rPr>
        <w:t xml:space="preserve"> i OdSTĄpienia od UMOWY</w:t>
      </w:r>
    </w:p>
    <w:p w14:paraId="159B7DCA" w14:textId="77777777" w:rsidR="00645A05" w:rsidRPr="0003163E" w:rsidRDefault="00BA7B62" w:rsidP="007D30A3">
      <w:pPr>
        <w:pStyle w:val="Nagwek2"/>
        <w:ind w:left="993"/>
        <w:rPr>
          <w:rFonts w:ascii="Montserrat" w:hAnsi="Montserrat" w:cstheme="minorHAnsi"/>
          <w:sz w:val="22"/>
          <w:szCs w:val="22"/>
        </w:rPr>
      </w:pPr>
      <w:r w:rsidRPr="0003163E">
        <w:rPr>
          <w:rFonts w:ascii="Montserrat" w:hAnsi="Montserrat" w:cstheme="minorHAnsi"/>
          <w:sz w:val="22"/>
          <w:szCs w:val="22"/>
        </w:rPr>
        <w:t>Umowa może zostać rozwiązana w drodze porozumienia Stron.</w:t>
      </w:r>
    </w:p>
    <w:p w14:paraId="2FA1F461" w14:textId="1BB7947B" w:rsidR="00645A05" w:rsidRPr="0003163E" w:rsidRDefault="00760170" w:rsidP="007D30A3">
      <w:pPr>
        <w:pStyle w:val="Nagwek2"/>
        <w:ind w:left="993"/>
        <w:rPr>
          <w:rFonts w:ascii="Montserrat" w:hAnsi="Montserrat" w:cstheme="minorHAnsi"/>
          <w:sz w:val="22"/>
          <w:szCs w:val="22"/>
        </w:rPr>
      </w:pPr>
      <w:r w:rsidRPr="0003163E">
        <w:rPr>
          <w:rFonts w:ascii="Montserrat" w:hAnsi="Montserrat" w:cstheme="minorHAnsi"/>
          <w:sz w:val="22"/>
          <w:szCs w:val="22"/>
        </w:rPr>
        <w:t>Każda ze Stron</w:t>
      </w:r>
      <w:r w:rsidR="00BA7B62" w:rsidRPr="0003163E">
        <w:rPr>
          <w:rFonts w:ascii="Montserrat" w:hAnsi="Montserrat" w:cstheme="minorHAnsi"/>
          <w:sz w:val="22"/>
          <w:szCs w:val="22"/>
        </w:rPr>
        <w:t xml:space="preserve"> </w:t>
      </w:r>
      <w:r w:rsidR="009056BD" w:rsidRPr="0003163E">
        <w:rPr>
          <w:rFonts w:ascii="Montserrat" w:hAnsi="Montserrat" w:cstheme="minorHAnsi"/>
          <w:sz w:val="22"/>
          <w:szCs w:val="22"/>
        </w:rPr>
        <w:t xml:space="preserve">może </w:t>
      </w:r>
      <w:r w:rsidR="00852FF6" w:rsidRPr="0003163E">
        <w:rPr>
          <w:rFonts w:ascii="Montserrat" w:hAnsi="Montserrat" w:cstheme="minorHAnsi"/>
          <w:sz w:val="22"/>
          <w:szCs w:val="22"/>
        </w:rPr>
        <w:t>rozwiązać</w:t>
      </w:r>
      <w:r w:rsidR="0000693A" w:rsidRPr="0003163E">
        <w:rPr>
          <w:rFonts w:ascii="Montserrat" w:hAnsi="Montserrat" w:cstheme="minorHAnsi"/>
          <w:sz w:val="22"/>
          <w:szCs w:val="22"/>
        </w:rPr>
        <w:t xml:space="preserve"> </w:t>
      </w:r>
      <w:r w:rsidR="00BA7B62" w:rsidRPr="0003163E">
        <w:rPr>
          <w:rFonts w:ascii="Montserrat" w:hAnsi="Montserrat" w:cstheme="minorHAnsi"/>
          <w:sz w:val="22"/>
          <w:szCs w:val="22"/>
        </w:rPr>
        <w:t>Umow</w:t>
      </w:r>
      <w:r w:rsidR="00852FF6" w:rsidRPr="0003163E">
        <w:rPr>
          <w:rFonts w:ascii="Montserrat" w:hAnsi="Montserrat" w:cstheme="minorHAnsi"/>
          <w:sz w:val="22"/>
          <w:szCs w:val="22"/>
        </w:rPr>
        <w:t>ę</w:t>
      </w:r>
      <w:r w:rsidR="00BA7B62" w:rsidRPr="0003163E">
        <w:rPr>
          <w:rFonts w:ascii="Montserrat" w:hAnsi="Montserrat" w:cstheme="minorHAnsi"/>
          <w:sz w:val="22"/>
          <w:szCs w:val="22"/>
        </w:rPr>
        <w:t xml:space="preserve"> ze skutkiem natychmiastowym </w:t>
      </w:r>
      <w:r w:rsidR="002F1BAD" w:rsidRPr="0003163E">
        <w:rPr>
          <w:rFonts w:ascii="Montserrat" w:hAnsi="Montserrat" w:cstheme="minorHAnsi"/>
          <w:sz w:val="22"/>
          <w:szCs w:val="22"/>
        </w:rPr>
        <w:t xml:space="preserve">                           </w:t>
      </w:r>
      <w:r w:rsidR="00BA7B62" w:rsidRPr="0003163E">
        <w:rPr>
          <w:rFonts w:ascii="Montserrat" w:hAnsi="Montserrat" w:cstheme="minorHAnsi"/>
          <w:sz w:val="22"/>
          <w:szCs w:val="22"/>
        </w:rPr>
        <w:t xml:space="preserve">w przypadku, gdy </w:t>
      </w:r>
      <w:r w:rsidRPr="0003163E">
        <w:rPr>
          <w:rFonts w:ascii="Montserrat" w:hAnsi="Montserrat" w:cstheme="minorHAnsi"/>
          <w:sz w:val="22"/>
          <w:szCs w:val="22"/>
        </w:rPr>
        <w:t xml:space="preserve">druga Strona </w:t>
      </w:r>
      <w:r w:rsidR="00BA7B62" w:rsidRPr="0003163E">
        <w:rPr>
          <w:rFonts w:ascii="Montserrat" w:hAnsi="Montserrat" w:cstheme="minorHAnsi"/>
          <w:sz w:val="22"/>
          <w:szCs w:val="22"/>
        </w:rPr>
        <w:t xml:space="preserve">nie wykonuje lub nienależycie wykonuje zobowiązania wynikające </w:t>
      </w:r>
      <w:r w:rsidR="00A04915" w:rsidRPr="0003163E">
        <w:rPr>
          <w:rFonts w:ascii="Montserrat" w:hAnsi="Montserrat" w:cstheme="minorHAnsi"/>
          <w:sz w:val="22"/>
          <w:szCs w:val="22"/>
        </w:rPr>
        <w:t>z Umowy</w:t>
      </w:r>
      <w:r w:rsidR="00BA7B62" w:rsidRPr="0003163E">
        <w:rPr>
          <w:rFonts w:ascii="Montserrat" w:hAnsi="Montserrat" w:cstheme="minorHAnsi"/>
          <w:sz w:val="22"/>
          <w:szCs w:val="22"/>
        </w:rPr>
        <w:t xml:space="preserve"> i nie przystępuje do należytego wykonania Umowy w terminie </w:t>
      </w:r>
      <w:r w:rsidR="00A0324C" w:rsidRPr="0003163E">
        <w:rPr>
          <w:rFonts w:ascii="Montserrat" w:hAnsi="Montserrat" w:cstheme="minorHAnsi"/>
          <w:sz w:val="22"/>
          <w:szCs w:val="22"/>
        </w:rPr>
        <w:t>14</w:t>
      </w:r>
      <w:r w:rsidR="00BA7B62" w:rsidRPr="0003163E">
        <w:rPr>
          <w:rFonts w:ascii="Montserrat" w:hAnsi="Montserrat" w:cstheme="minorHAnsi"/>
          <w:sz w:val="22"/>
          <w:szCs w:val="22"/>
        </w:rPr>
        <w:t xml:space="preserve"> dni od otrzymania pisemnego wezwania </w:t>
      </w:r>
      <w:r w:rsidR="00852FF6" w:rsidRPr="0003163E">
        <w:rPr>
          <w:rFonts w:ascii="Montserrat" w:hAnsi="Montserrat" w:cstheme="minorHAnsi"/>
          <w:sz w:val="22"/>
          <w:szCs w:val="22"/>
        </w:rPr>
        <w:t xml:space="preserve">drugiej Strony </w:t>
      </w:r>
      <w:r w:rsidR="00BA7B62" w:rsidRPr="0003163E">
        <w:rPr>
          <w:rFonts w:ascii="Montserrat" w:hAnsi="Montserrat" w:cstheme="minorHAnsi"/>
          <w:sz w:val="22"/>
          <w:szCs w:val="22"/>
        </w:rPr>
        <w:t xml:space="preserve">do należytego wykonania Umowy. Wezwanie to musi w </w:t>
      </w:r>
      <w:r w:rsidR="00BA7B62" w:rsidRPr="0003163E">
        <w:rPr>
          <w:rFonts w:ascii="Montserrat" w:hAnsi="Montserrat" w:cstheme="minorHAnsi"/>
          <w:sz w:val="22"/>
          <w:szCs w:val="22"/>
        </w:rPr>
        <w:lastRenderedPageBreak/>
        <w:t>sposób szczegółowy i jednoznaczny uzasadniać przyczyny, dla których Strona wzywająca sformułowała wezwanie.</w:t>
      </w:r>
    </w:p>
    <w:p w14:paraId="7328F4DE" w14:textId="4194E445" w:rsidR="00645A05" w:rsidRPr="0003163E" w:rsidRDefault="00BA7B62" w:rsidP="006C4113">
      <w:pPr>
        <w:pStyle w:val="Nagwek1"/>
        <w:spacing w:before="240" w:after="120"/>
        <w:ind w:left="0" w:firstLine="0"/>
        <w:rPr>
          <w:rFonts w:ascii="Montserrat" w:hAnsi="Montserrat" w:cs="Arial"/>
          <w:b w:val="0"/>
          <w:sz w:val="22"/>
          <w:szCs w:val="22"/>
        </w:rPr>
      </w:pPr>
      <w:r w:rsidRPr="0003163E">
        <w:rPr>
          <w:rFonts w:ascii="Montserrat" w:hAnsi="Montserrat" w:cs="Arial"/>
          <w:b w:val="0"/>
          <w:sz w:val="22"/>
          <w:szCs w:val="22"/>
        </w:rPr>
        <w:t>KARY UMOWNE</w:t>
      </w:r>
      <w:r w:rsidR="00290D91" w:rsidRPr="0003163E">
        <w:rPr>
          <w:rFonts w:ascii="Montserrat" w:hAnsi="Montserrat" w:cs="Arial"/>
          <w:b w:val="0"/>
          <w:sz w:val="22"/>
          <w:szCs w:val="22"/>
        </w:rPr>
        <w:t xml:space="preserve"> I ODPOWIEDZIALNOŚĆ</w:t>
      </w:r>
    </w:p>
    <w:p w14:paraId="78F5652C" w14:textId="32357F13" w:rsidR="00051FAC" w:rsidRPr="0003163E" w:rsidRDefault="00BA7B62" w:rsidP="002E752A">
      <w:pPr>
        <w:pStyle w:val="Nagwek2"/>
        <w:ind w:left="1134"/>
        <w:rPr>
          <w:rFonts w:ascii="Montserrat" w:hAnsi="Montserrat" w:cs="Arial"/>
          <w:sz w:val="22"/>
          <w:szCs w:val="22"/>
        </w:rPr>
      </w:pPr>
      <w:r w:rsidRPr="0003163E">
        <w:rPr>
          <w:rFonts w:ascii="Montserrat" w:hAnsi="Montserrat" w:cs="Arial"/>
          <w:sz w:val="22"/>
          <w:szCs w:val="22"/>
        </w:rPr>
        <w:t xml:space="preserve">W przypadku </w:t>
      </w:r>
      <w:r w:rsidR="00A42042" w:rsidRPr="0003163E">
        <w:rPr>
          <w:rFonts w:ascii="Montserrat" w:hAnsi="Montserrat" w:cs="Arial"/>
          <w:sz w:val="22"/>
          <w:szCs w:val="22"/>
        </w:rPr>
        <w:t>opóźnienia</w:t>
      </w:r>
      <w:r w:rsidRPr="0003163E">
        <w:rPr>
          <w:rFonts w:ascii="Montserrat" w:hAnsi="Montserrat" w:cs="Arial"/>
          <w:sz w:val="22"/>
          <w:szCs w:val="22"/>
        </w:rPr>
        <w:t xml:space="preserve"> </w:t>
      </w:r>
      <w:r w:rsidR="00A0324C" w:rsidRPr="0003163E">
        <w:rPr>
          <w:rFonts w:ascii="Montserrat" w:hAnsi="Montserrat" w:cs="Arial"/>
          <w:bCs/>
          <w:sz w:val="22"/>
          <w:szCs w:val="22"/>
        </w:rPr>
        <w:t>Dostawc</w:t>
      </w:r>
      <w:r w:rsidR="005322AF" w:rsidRPr="0003163E">
        <w:rPr>
          <w:rFonts w:ascii="Montserrat" w:hAnsi="Montserrat" w:cs="Arial"/>
          <w:bCs/>
          <w:sz w:val="22"/>
          <w:szCs w:val="22"/>
        </w:rPr>
        <w:t>y</w:t>
      </w:r>
      <w:r w:rsidRPr="0003163E">
        <w:rPr>
          <w:rFonts w:ascii="Montserrat" w:hAnsi="Montserrat" w:cs="Arial"/>
          <w:bCs/>
          <w:sz w:val="22"/>
          <w:szCs w:val="22"/>
        </w:rPr>
        <w:t>,</w:t>
      </w:r>
      <w:r w:rsidRPr="0003163E">
        <w:rPr>
          <w:rFonts w:ascii="Montserrat" w:hAnsi="Montserrat" w:cs="Arial"/>
          <w:sz w:val="22"/>
          <w:szCs w:val="22"/>
        </w:rPr>
        <w:t xml:space="preserve"> z przyczyn leżących po jego stronie, w </w:t>
      </w:r>
      <w:r w:rsidR="00760170" w:rsidRPr="0003163E">
        <w:rPr>
          <w:rFonts w:ascii="Montserrat" w:hAnsi="Montserrat" w:cs="Arial"/>
          <w:sz w:val="22"/>
          <w:szCs w:val="22"/>
        </w:rPr>
        <w:t>wykonani</w:t>
      </w:r>
      <w:r w:rsidR="00B56799" w:rsidRPr="0003163E">
        <w:rPr>
          <w:rFonts w:ascii="Montserrat" w:hAnsi="Montserrat" w:cs="Arial"/>
          <w:sz w:val="22"/>
          <w:szCs w:val="22"/>
        </w:rPr>
        <w:t>u</w:t>
      </w:r>
      <w:r w:rsidRPr="0003163E">
        <w:rPr>
          <w:rFonts w:ascii="Montserrat" w:hAnsi="Montserrat" w:cs="Arial"/>
          <w:sz w:val="22"/>
          <w:szCs w:val="22"/>
        </w:rPr>
        <w:t xml:space="preserve"> </w:t>
      </w:r>
      <w:r w:rsidR="00F34E56" w:rsidRPr="0003163E">
        <w:rPr>
          <w:rFonts w:ascii="Montserrat" w:hAnsi="Montserrat" w:cs="Arial"/>
          <w:sz w:val="22"/>
          <w:szCs w:val="22"/>
        </w:rPr>
        <w:t>Umowy w</w:t>
      </w:r>
      <w:r w:rsidRPr="0003163E">
        <w:rPr>
          <w:rFonts w:ascii="Montserrat" w:hAnsi="Montserrat" w:cs="Arial"/>
          <w:sz w:val="22"/>
          <w:szCs w:val="22"/>
        </w:rPr>
        <w:t xml:space="preserve"> stosunku </w:t>
      </w:r>
      <w:r w:rsidR="00B526CD" w:rsidRPr="0003163E">
        <w:rPr>
          <w:rFonts w:ascii="Montserrat" w:hAnsi="Montserrat" w:cs="Arial"/>
          <w:sz w:val="22"/>
          <w:szCs w:val="22"/>
        </w:rPr>
        <w:t xml:space="preserve">do </w:t>
      </w:r>
      <w:r w:rsidRPr="0003163E">
        <w:rPr>
          <w:rFonts w:ascii="Montserrat" w:hAnsi="Montserrat" w:cs="Arial"/>
          <w:sz w:val="22"/>
          <w:szCs w:val="22"/>
        </w:rPr>
        <w:t>termin</w:t>
      </w:r>
      <w:r w:rsidR="00385902" w:rsidRPr="0003163E">
        <w:rPr>
          <w:rFonts w:ascii="Montserrat" w:hAnsi="Montserrat" w:cs="Arial"/>
          <w:sz w:val="22"/>
          <w:szCs w:val="22"/>
        </w:rPr>
        <w:t>u</w:t>
      </w:r>
      <w:r w:rsidRPr="0003163E">
        <w:rPr>
          <w:rFonts w:ascii="Montserrat" w:hAnsi="Montserrat" w:cs="Arial"/>
          <w:sz w:val="22"/>
          <w:szCs w:val="22"/>
        </w:rPr>
        <w:t xml:space="preserve"> </w:t>
      </w:r>
      <w:r w:rsidR="00760170" w:rsidRPr="0003163E">
        <w:rPr>
          <w:rFonts w:ascii="Montserrat" w:hAnsi="Montserrat" w:cs="Arial"/>
          <w:sz w:val="22"/>
          <w:szCs w:val="22"/>
        </w:rPr>
        <w:t>określo</w:t>
      </w:r>
      <w:r w:rsidRPr="0003163E">
        <w:rPr>
          <w:rFonts w:ascii="Montserrat" w:hAnsi="Montserrat" w:cs="Arial"/>
          <w:sz w:val="22"/>
          <w:szCs w:val="22"/>
        </w:rPr>
        <w:t>n</w:t>
      </w:r>
      <w:r w:rsidR="00385902" w:rsidRPr="0003163E">
        <w:rPr>
          <w:rFonts w:ascii="Montserrat" w:hAnsi="Montserrat" w:cs="Arial"/>
          <w:sz w:val="22"/>
          <w:szCs w:val="22"/>
        </w:rPr>
        <w:t>ego</w:t>
      </w:r>
      <w:r w:rsidRPr="0003163E">
        <w:rPr>
          <w:rFonts w:ascii="Montserrat" w:hAnsi="Montserrat" w:cs="Arial"/>
          <w:sz w:val="22"/>
          <w:szCs w:val="22"/>
        </w:rPr>
        <w:t xml:space="preserve"> w §</w:t>
      </w:r>
      <w:r w:rsidR="008D7A90" w:rsidRPr="0003163E">
        <w:rPr>
          <w:rFonts w:ascii="Montserrat" w:hAnsi="Montserrat" w:cs="Arial"/>
          <w:sz w:val="22"/>
          <w:szCs w:val="22"/>
        </w:rPr>
        <w:t> </w:t>
      </w:r>
      <w:r w:rsidR="00D0407D" w:rsidRPr="0003163E">
        <w:rPr>
          <w:rFonts w:ascii="Montserrat" w:hAnsi="Montserrat" w:cs="Arial"/>
          <w:sz w:val="22"/>
          <w:szCs w:val="22"/>
        </w:rPr>
        <w:t>6</w:t>
      </w:r>
      <w:r w:rsidR="00EF5343" w:rsidRPr="0003163E">
        <w:rPr>
          <w:rFonts w:ascii="Montserrat" w:hAnsi="Montserrat" w:cs="Arial"/>
          <w:sz w:val="22"/>
          <w:szCs w:val="22"/>
        </w:rPr>
        <w:t xml:space="preserve"> </w:t>
      </w:r>
      <w:r w:rsidR="0074248D" w:rsidRPr="0003163E">
        <w:rPr>
          <w:rFonts w:ascii="Montserrat" w:hAnsi="Montserrat" w:cs="Arial"/>
          <w:sz w:val="22"/>
          <w:szCs w:val="22"/>
        </w:rPr>
        <w:t>ust.</w:t>
      </w:r>
      <w:r w:rsidR="00B526CD" w:rsidRPr="0003163E">
        <w:rPr>
          <w:rFonts w:ascii="Montserrat" w:hAnsi="Montserrat" w:cs="Arial"/>
          <w:sz w:val="22"/>
          <w:szCs w:val="22"/>
        </w:rPr>
        <w:t> </w:t>
      </w:r>
      <w:r w:rsidR="0074248D" w:rsidRPr="0003163E">
        <w:rPr>
          <w:rFonts w:ascii="Montserrat" w:hAnsi="Montserrat" w:cs="Arial"/>
          <w:sz w:val="22"/>
          <w:szCs w:val="22"/>
        </w:rPr>
        <w:t>1</w:t>
      </w:r>
      <w:r w:rsidRPr="0003163E">
        <w:rPr>
          <w:rFonts w:ascii="Montserrat" w:hAnsi="Montserrat" w:cs="Arial"/>
          <w:sz w:val="22"/>
          <w:szCs w:val="22"/>
        </w:rPr>
        <w:t xml:space="preserve">, </w:t>
      </w:r>
      <w:r w:rsidR="003E483E" w:rsidRPr="0003163E">
        <w:rPr>
          <w:rFonts w:ascii="Montserrat" w:hAnsi="Montserrat" w:cs="Arial"/>
          <w:sz w:val="22"/>
          <w:szCs w:val="22"/>
        </w:rPr>
        <w:t xml:space="preserve">Odbiorca </w:t>
      </w:r>
      <w:r w:rsidRPr="0003163E">
        <w:rPr>
          <w:rFonts w:ascii="Montserrat" w:hAnsi="Montserrat" w:cs="Arial"/>
          <w:sz w:val="22"/>
          <w:szCs w:val="22"/>
        </w:rPr>
        <w:t xml:space="preserve">będzie </w:t>
      </w:r>
      <w:r w:rsidR="00A42042" w:rsidRPr="0003163E">
        <w:rPr>
          <w:rFonts w:ascii="Montserrat" w:hAnsi="Montserrat" w:cs="Arial"/>
          <w:sz w:val="22"/>
          <w:szCs w:val="22"/>
        </w:rPr>
        <w:t xml:space="preserve">uprawniony do naliczenia </w:t>
      </w:r>
      <w:r w:rsidR="00A0324C" w:rsidRPr="0003163E">
        <w:rPr>
          <w:rFonts w:ascii="Montserrat" w:hAnsi="Montserrat" w:cs="Arial"/>
          <w:sz w:val="22"/>
          <w:szCs w:val="22"/>
        </w:rPr>
        <w:t xml:space="preserve"> </w:t>
      </w:r>
      <w:r w:rsidRPr="0003163E">
        <w:rPr>
          <w:rFonts w:ascii="Montserrat" w:hAnsi="Montserrat" w:cs="Arial"/>
          <w:sz w:val="22"/>
          <w:szCs w:val="22"/>
        </w:rPr>
        <w:t>kar</w:t>
      </w:r>
      <w:r w:rsidR="00A42042" w:rsidRPr="0003163E">
        <w:rPr>
          <w:rFonts w:ascii="Montserrat" w:hAnsi="Montserrat" w:cs="Arial"/>
          <w:sz w:val="22"/>
          <w:szCs w:val="22"/>
        </w:rPr>
        <w:t>y</w:t>
      </w:r>
      <w:r w:rsidRPr="0003163E">
        <w:rPr>
          <w:rFonts w:ascii="Montserrat" w:hAnsi="Montserrat" w:cs="Arial"/>
          <w:sz w:val="22"/>
          <w:szCs w:val="22"/>
        </w:rPr>
        <w:t xml:space="preserve"> umown</w:t>
      </w:r>
      <w:r w:rsidR="00A42042" w:rsidRPr="0003163E">
        <w:rPr>
          <w:rFonts w:ascii="Montserrat" w:hAnsi="Montserrat" w:cs="Arial"/>
          <w:sz w:val="22"/>
          <w:szCs w:val="22"/>
        </w:rPr>
        <w:t>ej</w:t>
      </w:r>
      <w:r w:rsidRPr="0003163E">
        <w:rPr>
          <w:rFonts w:ascii="Montserrat" w:hAnsi="Montserrat" w:cs="Arial"/>
          <w:sz w:val="22"/>
          <w:szCs w:val="22"/>
        </w:rPr>
        <w:t xml:space="preserve"> w wysokości </w:t>
      </w:r>
      <w:r w:rsidR="0078233A" w:rsidRPr="0003163E">
        <w:rPr>
          <w:rFonts w:ascii="Montserrat" w:hAnsi="Montserrat" w:cs="Arial"/>
          <w:sz w:val="22"/>
          <w:szCs w:val="22"/>
        </w:rPr>
        <w:t>1</w:t>
      </w:r>
      <w:r w:rsidRPr="0003163E">
        <w:rPr>
          <w:rFonts w:ascii="Montserrat" w:hAnsi="Montserrat" w:cs="Arial"/>
          <w:sz w:val="22"/>
          <w:szCs w:val="22"/>
        </w:rPr>
        <w:t xml:space="preserve">% wynagrodzenia </w:t>
      </w:r>
      <w:r w:rsidR="00FB650E" w:rsidRPr="0003163E">
        <w:rPr>
          <w:rFonts w:ascii="Montserrat" w:hAnsi="Montserrat" w:cs="Arial"/>
          <w:sz w:val="22"/>
          <w:szCs w:val="22"/>
        </w:rPr>
        <w:t xml:space="preserve">wskazanego </w:t>
      </w:r>
      <w:r w:rsidRPr="0003163E">
        <w:rPr>
          <w:rFonts w:ascii="Montserrat" w:hAnsi="Montserrat" w:cs="Arial"/>
          <w:sz w:val="22"/>
          <w:szCs w:val="22"/>
        </w:rPr>
        <w:t xml:space="preserve">w § </w:t>
      </w:r>
      <w:r w:rsidR="00D0407D" w:rsidRPr="0003163E">
        <w:rPr>
          <w:rFonts w:ascii="Montserrat" w:hAnsi="Montserrat" w:cs="Arial"/>
          <w:sz w:val="22"/>
          <w:szCs w:val="22"/>
        </w:rPr>
        <w:t>8</w:t>
      </w:r>
      <w:r w:rsidR="005D033D" w:rsidRPr="0003163E">
        <w:rPr>
          <w:rFonts w:ascii="Montserrat" w:hAnsi="Montserrat" w:cs="Arial"/>
          <w:sz w:val="22"/>
          <w:szCs w:val="22"/>
        </w:rPr>
        <w:t xml:space="preserve"> </w:t>
      </w:r>
      <w:r w:rsidRPr="0003163E">
        <w:rPr>
          <w:rFonts w:ascii="Montserrat" w:hAnsi="Montserrat" w:cs="Arial"/>
          <w:sz w:val="22"/>
          <w:szCs w:val="22"/>
        </w:rPr>
        <w:t>ust.</w:t>
      </w:r>
      <w:r w:rsidR="005D033D" w:rsidRPr="0003163E">
        <w:rPr>
          <w:rFonts w:ascii="Montserrat" w:hAnsi="Montserrat" w:cs="Arial"/>
          <w:sz w:val="22"/>
          <w:szCs w:val="22"/>
        </w:rPr>
        <w:t> </w:t>
      </w:r>
      <w:r w:rsidR="00D0407D" w:rsidRPr="0003163E">
        <w:rPr>
          <w:rFonts w:ascii="Montserrat" w:hAnsi="Montserrat" w:cs="Arial"/>
          <w:sz w:val="22"/>
          <w:szCs w:val="22"/>
        </w:rPr>
        <w:t>1</w:t>
      </w:r>
      <w:r w:rsidRPr="0003163E">
        <w:rPr>
          <w:rFonts w:ascii="Montserrat" w:hAnsi="Montserrat" w:cs="Arial"/>
          <w:sz w:val="22"/>
          <w:szCs w:val="22"/>
        </w:rPr>
        <w:t xml:space="preserve"> za każdy</w:t>
      </w:r>
      <w:r w:rsidR="0074248D" w:rsidRPr="0003163E">
        <w:rPr>
          <w:rFonts w:ascii="Montserrat" w:hAnsi="Montserrat" w:cs="Arial"/>
          <w:sz w:val="22"/>
          <w:szCs w:val="22"/>
        </w:rPr>
        <w:t xml:space="preserve"> rozpoczęty</w:t>
      </w:r>
      <w:r w:rsidRPr="0003163E">
        <w:rPr>
          <w:rFonts w:ascii="Montserrat" w:hAnsi="Montserrat" w:cs="Arial"/>
          <w:sz w:val="22"/>
          <w:szCs w:val="22"/>
        </w:rPr>
        <w:t xml:space="preserve"> dzień </w:t>
      </w:r>
      <w:r w:rsidR="00A42042" w:rsidRPr="0003163E">
        <w:rPr>
          <w:rFonts w:ascii="Montserrat" w:hAnsi="Montserrat" w:cs="Arial"/>
          <w:sz w:val="22"/>
          <w:szCs w:val="22"/>
        </w:rPr>
        <w:t xml:space="preserve">opóźnienia. </w:t>
      </w:r>
    </w:p>
    <w:p w14:paraId="48E09588" w14:textId="5380865E" w:rsidR="00D0407D" w:rsidRPr="0003163E" w:rsidRDefault="00D0407D" w:rsidP="00D0407D">
      <w:pPr>
        <w:pStyle w:val="Nagwek2"/>
        <w:ind w:left="1134"/>
        <w:rPr>
          <w:rFonts w:ascii="Montserrat" w:hAnsi="Montserrat" w:cs="Arial"/>
          <w:sz w:val="22"/>
          <w:szCs w:val="22"/>
        </w:rPr>
      </w:pPr>
      <w:r w:rsidRPr="0003163E">
        <w:rPr>
          <w:rFonts w:ascii="Montserrat" w:hAnsi="Montserrat" w:cs="Arial"/>
          <w:sz w:val="22"/>
          <w:szCs w:val="22"/>
        </w:rPr>
        <w:t>W przypadku opóźnienia przez Dostawcę z przyczyn leżących po jego stronie w usunięciu awarii w stosunku do terminu określonego w § 7 ust. 2 pkt g, Odbiorca będzie mógł obciążyć Dostawcę karą umowną                          w wysokości 0,5 % łącznego wynagrodzenia określonego w § 8 ust. 1 za każdy rozpoczęty dzień opóźnienia, z zastrzeżeniem postanowień ust. 3.</w:t>
      </w:r>
    </w:p>
    <w:p w14:paraId="31DE7054" w14:textId="77777777" w:rsidR="00D0407D" w:rsidRPr="0003163E" w:rsidRDefault="00D0407D" w:rsidP="00D0407D">
      <w:pPr>
        <w:pStyle w:val="Nagwek2"/>
        <w:ind w:left="1134"/>
        <w:rPr>
          <w:rFonts w:ascii="Montserrat" w:hAnsi="Montserrat" w:cs="Arial"/>
          <w:sz w:val="22"/>
          <w:szCs w:val="22"/>
        </w:rPr>
      </w:pPr>
      <w:r w:rsidRPr="0003163E">
        <w:rPr>
          <w:rFonts w:ascii="Montserrat" w:hAnsi="Montserrat" w:cs="Arial"/>
          <w:sz w:val="22"/>
          <w:szCs w:val="22"/>
        </w:rPr>
        <w:t>Niezależnie od kar umownych Odbiorca może żądać od Dostawcy odszkodowania uzupełniającego na zasadach ogólnych.</w:t>
      </w:r>
    </w:p>
    <w:p w14:paraId="693215FA" w14:textId="6FDEADC3" w:rsidR="009F58A4" w:rsidRPr="0003163E" w:rsidRDefault="00BA7B62" w:rsidP="0078233A">
      <w:pPr>
        <w:pStyle w:val="Nagwek2"/>
        <w:ind w:left="1134"/>
        <w:rPr>
          <w:rFonts w:ascii="Montserrat" w:hAnsi="Montserrat" w:cs="Arial"/>
          <w:sz w:val="22"/>
          <w:szCs w:val="22"/>
        </w:rPr>
      </w:pPr>
      <w:r w:rsidRPr="0003163E">
        <w:rPr>
          <w:rFonts w:ascii="Montserrat" w:hAnsi="Montserrat" w:cs="Arial"/>
          <w:sz w:val="22"/>
          <w:szCs w:val="22"/>
        </w:rPr>
        <w:t xml:space="preserve">Całkowita odpowiedzialność </w:t>
      </w:r>
      <w:r w:rsidR="00A0324C" w:rsidRPr="0003163E">
        <w:rPr>
          <w:rFonts w:ascii="Montserrat" w:hAnsi="Montserrat" w:cs="Arial"/>
          <w:bCs/>
          <w:sz w:val="22"/>
          <w:szCs w:val="22"/>
        </w:rPr>
        <w:t>Dostawcy</w:t>
      </w:r>
      <w:r w:rsidR="00A0324C" w:rsidRPr="0003163E">
        <w:rPr>
          <w:rFonts w:ascii="Montserrat" w:hAnsi="Montserrat" w:cs="Arial"/>
          <w:sz w:val="22"/>
          <w:szCs w:val="22"/>
        </w:rPr>
        <w:t xml:space="preserve"> </w:t>
      </w:r>
      <w:r w:rsidRPr="0003163E">
        <w:rPr>
          <w:rFonts w:ascii="Montserrat" w:hAnsi="Montserrat" w:cs="Arial"/>
          <w:sz w:val="22"/>
          <w:szCs w:val="22"/>
        </w:rPr>
        <w:t xml:space="preserve">za wszelkie szkody </w:t>
      </w:r>
      <w:r w:rsidR="00A0324C" w:rsidRPr="0003163E">
        <w:rPr>
          <w:rFonts w:ascii="Montserrat" w:hAnsi="Montserrat" w:cs="Arial"/>
          <w:bCs/>
          <w:sz w:val="22"/>
          <w:szCs w:val="22"/>
        </w:rPr>
        <w:t>Odbiorcy</w:t>
      </w:r>
      <w:r w:rsidR="00A0324C" w:rsidRPr="0003163E">
        <w:rPr>
          <w:rFonts w:ascii="Montserrat" w:hAnsi="Montserrat" w:cs="Arial"/>
          <w:sz w:val="22"/>
          <w:szCs w:val="22"/>
        </w:rPr>
        <w:t xml:space="preserve"> </w:t>
      </w:r>
      <w:r w:rsidR="002F1BAD" w:rsidRPr="0003163E">
        <w:rPr>
          <w:rFonts w:ascii="Montserrat" w:hAnsi="Montserrat" w:cs="Arial"/>
          <w:sz w:val="22"/>
          <w:szCs w:val="22"/>
        </w:rPr>
        <w:t xml:space="preserve">                   </w:t>
      </w:r>
      <w:r w:rsidR="0078233A" w:rsidRPr="0003163E">
        <w:rPr>
          <w:rFonts w:ascii="Montserrat" w:hAnsi="Montserrat" w:cs="Arial"/>
          <w:sz w:val="22"/>
          <w:szCs w:val="22"/>
        </w:rPr>
        <w:t>z tytułu nie</w:t>
      </w:r>
      <w:r w:rsidRPr="0003163E">
        <w:rPr>
          <w:rFonts w:ascii="Montserrat" w:hAnsi="Montserrat" w:cs="Arial"/>
          <w:sz w:val="22"/>
          <w:szCs w:val="22"/>
        </w:rPr>
        <w:t xml:space="preserve">wykonania lub nienależytego wykonania przedmiotu Umowy ograniczona jest do </w:t>
      </w:r>
      <w:r w:rsidR="00576F56" w:rsidRPr="0003163E">
        <w:rPr>
          <w:rFonts w:ascii="Montserrat" w:hAnsi="Montserrat" w:cs="Arial"/>
          <w:sz w:val="22"/>
          <w:szCs w:val="22"/>
        </w:rPr>
        <w:t xml:space="preserve">kwoty </w:t>
      </w:r>
      <w:r w:rsidR="00FB650E" w:rsidRPr="0003163E">
        <w:rPr>
          <w:rFonts w:ascii="Montserrat" w:hAnsi="Montserrat" w:cs="Arial"/>
          <w:sz w:val="22"/>
          <w:szCs w:val="22"/>
        </w:rPr>
        <w:t>łączne</w:t>
      </w:r>
      <w:r w:rsidR="00576F56" w:rsidRPr="0003163E">
        <w:rPr>
          <w:rFonts w:ascii="Montserrat" w:hAnsi="Montserrat" w:cs="Arial"/>
          <w:sz w:val="22"/>
          <w:szCs w:val="22"/>
        </w:rPr>
        <w:t>go</w:t>
      </w:r>
      <w:r w:rsidR="00FB650E" w:rsidRPr="0003163E">
        <w:rPr>
          <w:rFonts w:ascii="Montserrat" w:hAnsi="Montserrat" w:cs="Arial"/>
          <w:sz w:val="22"/>
          <w:szCs w:val="22"/>
        </w:rPr>
        <w:t xml:space="preserve"> </w:t>
      </w:r>
      <w:r w:rsidRPr="0003163E">
        <w:rPr>
          <w:rFonts w:ascii="Montserrat" w:hAnsi="Montserrat" w:cs="Arial"/>
          <w:sz w:val="22"/>
          <w:szCs w:val="22"/>
        </w:rPr>
        <w:t xml:space="preserve"> </w:t>
      </w:r>
      <w:r w:rsidR="00576F56" w:rsidRPr="0003163E">
        <w:rPr>
          <w:rFonts w:ascii="Montserrat" w:hAnsi="Montserrat" w:cs="Arial"/>
          <w:sz w:val="22"/>
          <w:szCs w:val="22"/>
        </w:rPr>
        <w:t xml:space="preserve">wynagrodzenia </w:t>
      </w:r>
      <w:r w:rsidR="00760170" w:rsidRPr="0003163E">
        <w:rPr>
          <w:rFonts w:ascii="Montserrat" w:hAnsi="Montserrat" w:cs="Arial"/>
          <w:sz w:val="22"/>
          <w:szCs w:val="22"/>
        </w:rPr>
        <w:t>określo</w:t>
      </w:r>
      <w:r w:rsidRPr="0003163E">
        <w:rPr>
          <w:rFonts w:ascii="Montserrat" w:hAnsi="Montserrat" w:cs="Arial"/>
          <w:sz w:val="22"/>
          <w:szCs w:val="22"/>
        </w:rPr>
        <w:t>ne</w:t>
      </w:r>
      <w:r w:rsidR="00576F56" w:rsidRPr="0003163E">
        <w:rPr>
          <w:rFonts w:ascii="Montserrat" w:hAnsi="Montserrat" w:cs="Arial"/>
          <w:sz w:val="22"/>
          <w:szCs w:val="22"/>
        </w:rPr>
        <w:t>go</w:t>
      </w:r>
      <w:r w:rsidRPr="0003163E">
        <w:rPr>
          <w:rFonts w:ascii="Montserrat" w:hAnsi="Montserrat" w:cs="Arial"/>
          <w:sz w:val="22"/>
          <w:szCs w:val="22"/>
        </w:rPr>
        <w:t xml:space="preserve"> w §</w:t>
      </w:r>
      <w:r w:rsidR="0076321F" w:rsidRPr="0003163E">
        <w:rPr>
          <w:rFonts w:ascii="Montserrat" w:hAnsi="Montserrat" w:cs="Arial"/>
          <w:sz w:val="22"/>
          <w:szCs w:val="22"/>
        </w:rPr>
        <w:t xml:space="preserve"> </w:t>
      </w:r>
      <w:r w:rsidR="00D0407D" w:rsidRPr="0003163E">
        <w:rPr>
          <w:rFonts w:ascii="Montserrat" w:hAnsi="Montserrat" w:cs="Arial"/>
          <w:sz w:val="22"/>
          <w:szCs w:val="22"/>
        </w:rPr>
        <w:t>8</w:t>
      </w:r>
      <w:r w:rsidR="00EF5343" w:rsidRPr="0003163E">
        <w:rPr>
          <w:rFonts w:ascii="Montserrat" w:hAnsi="Montserrat" w:cs="Arial"/>
          <w:sz w:val="22"/>
          <w:szCs w:val="22"/>
        </w:rPr>
        <w:t xml:space="preserve"> ust. 1</w:t>
      </w:r>
      <w:r w:rsidR="00FB650E" w:rsidRPr="0003163E">
        <w:rPr>
          <w:rFonts w:ascii="Montserrat" w:hAnsi="Montserrat" w:cs="Arial"/>
          <w:sz w:val="22"/>
          <w:szCs w:val="22"/>
        </w:rPr>
        <w:t xml:space="preserve">. </w:t>
      </w:r>
      <w:r w:rsidR="0074248D" w:rsidRPr="0003163E">
        <w:rPr>
          <w:rFonts w:ascii="Montserrat" w:hAnsi="Montserrat" w:cs="Arial"/>
          <w:sz w:val="22"/>
          <w:szCs w:val="22"/>
        </w:rPr>
        <w:t>Ograniczenie to nie dotyczy odpowiedzialności z</w:t>
      </w:r>
      <w:r w:rsidR="009A329A" w:rsidRPr="0003163E">
        <w:rPr>
          <w:rFonts w:ascii="Montserrat" w:hAnsi="Montserrat" w:cs="Arial"/>
          <w:sz w:val="22"/>
          <w:szCs w:val="22"/>
        </w:rPr>
        <w:t xml:space="preserve"> tytułu</w:t>
      </w:r>
      <w:r w:rsidR="0074248D" w:rsidRPr="0003163E">
        <w:rPr>
          <w:rFonts w:ascii="Montserrat" w:hAnsi="Montserrat" w:cs="Arial"/>
          <w:sz w:val="22"/>
          <w:szCs w:val="22"/>
        </w:rPr>
        <w:t xml:space="preserve"> czynów niedozwolonych, odpowiedzialności z tytułu naruszenia tajemnicy</w:t>
      </w:r>
      <w:r w:rsidR="0076321F" w:rsidRPr="0003163E">
        <w:rPr>
          <w:rFonts w:ascii="Montserrat" w:hAnsi="Montserrat" w:cs="Arial"/>
          <w:sz w:val="22"/>
          <w:szCs w:val="22"/>
        </w:rPr>
        <w:t xml:space="preserve"> wbrew postanowieniom </w:t>
      </w:r>
      <w:r w:rsidR="00945E54" w:rsidRPr="0003163E">
        <w:rPr>
          <w:rFonts w:ascii="Montserrat" w:hAnsi="Montserrat" w:cs="Arial"/>
          <w:sz w:val="22"/>
          <w:szCs w:val="22"/>
        </w:rPr>
        <w:t>U</w:t>
      </w:r>
      <w:r w:rsidR="0076321F" w:rsidRPr="0003163E">
        <w:rPr>
          <w:rFonts w:ascii="Montserrat" w:hAnsi="Montserrat" w:cs="Arial"/>
          <w:sz w:val="22"/>
          <w:szCs w:val="22"/>
        </w:rPr>
        <w:t>mowy</w:t>
      </w:r>
      <w:r w:rsidR="001C0CFC" w:rsidRPr="0003163E">
        <w:rPr>
          <w:rFonts w:ascii="Montserrat" w:hAnsi="Montserrat" w:cs="Arial"/>
          <w:sz w:val="22"/>
          <w:szCs w:val="22"/>
        </w:rPr>
        <w:t>.</w:t>
      </w:r>
    </w:p>
    <w:p w14:paraId="4790BD97" w14:textId="67721CE7" w:rsidR="00645A05" w:rsidRPr="0003163E" w:rsidRDefault="009F58A4" w:rsidP="0078233A">
      <w:pPr>
        <w:pStyle w:val="Nagwek2"/>
        <w:ind w:left="1134"/>
        <w:rPr>
          <w:rFonts w:ascii="Montserrat" w:hAnsi="Montserrat" w:cs="Arial"/>
          <w:sz w:val="22"/>
          <w:szCs w:val="22"/>
        </w:rPr>
      </w:pPr>
      <w:r w:rsidRPr="0003163E">
        <w:rPr>
          <w:rFonts w:ascii="Montserrat" w:hAnsi="Montserrat" w:cs="Arial"/>
          <w:sz w:val="22"/>
          <w:szCs w:val="22"/>
        </w:rPr>
        <w:t xml:space="preserve">Kara umowna i odszkodowanie płatne będą na podstawie obciążeniowej noty księgowej wystawionej przez Odbiorcę w terminie 14 dni od jej otrzymania przez Dostawcę, na rachunek bankowy wskazany </w:t>
      </w:r>
      <w:r w:rsidR="00576F56" w:rsidRPr="0003163E">
        <w:rPr>
          <w:rFonts w:ascii="Montserrat" w:hAnsi="Montserrat" w:cs="Arial"/>
          <w:sz w:val="22"/>
          <w:szCs w:val="22"/>
        </w:rPr>
        <w:t>w</w:t>
      </w:r>
      <w:r w:rsidRPr="0003163E">
        <w:rPr>
          <w:rFonts w:ascii="Montserrat" w:hAnsi="Montserrat" w:cs="Arial"/>
          <w:sz w:val="22"/>
          <w:szCs w:val="22"/>
        </w:rPr>
        <w:t xml:space="preserve"> tej nocie.</w:t>
      </w:r>
    </w:p>
    <w:p w14:paraId="16C61D41" w14:textId="77777777" w:rsidR="00645A05" w:rsidRPr="0003163E" w:rsidRDefault="00BA7B62" w:rsidP="006C4113">
      <w:pPr>
        <w:pStyle w:val="Nagwek1"/>
        <w:spacing w:before="240" w:after="120"/>
        <w:ind w:left="0" w:firstLine="0"/>
        <w:rPr>
          <w:rFonts w:ascii="Montserrat" w:hAnsi="Montserrat" w:cs="Arial"/>
          <w:b w:val="0"/>
          <w:sz w:val="22"/>
          <w:szCs w:val="22"/>
        </w:rPr>
      </w:pPr>
      <w:bookmarkStart w:id="5" w:name="_Hlk24621043"/>
      <w:r w:rsidRPr="0003163E">
        <w:rPr>
          <w:rFonts w:ascii="Montserrat" w:hAnsi="Montserrat" w:cs="Arial"/>
          <w:b w:val="0"/>
          <w:sz w:val="22"/>
          <w:szCs w:val="22"/>
        </w:rPr>
        <w:t>OCHRONA TAJEMNICY</w:t>
      </w:r>
    </w:p>
    <w:p w14:paraId="364C2726" w14:textId="63DC45D4" w:rsidR="00464348" w:rsidRPr="0003163E" w:rsidRDefault="00464348" w:rsidP="00464348">
      <w:pPr>
        <w:pStyle w:val="Nagwek2"/>
        <w:ind w:left="1134"/>
        <w:rPr>
          <w:rFonts w:ascii="Montserrat" w:hAnsi="Montserrat" w:cstheme="minorHAnsi"/>
          <w:sz w:val="22"/>
        </w:rPr>
      </w:pPr>
      <w:r w:rsidRPr="0003163E">
        <w:rPr>
          <w:rFonts w:ascii="Montserrat" w:hAnsi="Montserrat" w:cstheme="minorHAnsi"/>
          <w:sz w:val="22"/>
          <w:szCs w:val="22"/>
        </w:rPr>
        <w:t>Każda</w:t>
      </w:r>
      <w:r w:rsidRPr="0003163E">
        <w:rPr>
          <w:rFonts w:ascii="Montserrat" w:hAnsi="Montserrat" w:cstheme="minorHAnsi"/>
          <w:sz w:val="22"/>
        </w:rPr>
        <w:t xml:space="preserve"> ze Stron zobowiązuje się do zachowania w tajemnicy wszelkich informacji dotyczących drugiej Strony, pozyskanych w związku </w:t>
      </w:r>
      <w:r w:rsidR="009F45AA" w:rsidRPr="0003163E">
        <w:rPr>
          <w:rFonts w:ascii="Montserrat" w:hAnsi="Montserrat" w:cstheme="minorHAnsi"/>
          <w:sz w:val="22"/>
        </w:rPr>
        <w:t xml:space="preserve">                              </w:t>
      </w:r>
      <w:r w:rsidRPr="0003163E">
        <w:rPr>
          <w:rFonts w:ascii="Montserrat" w:hAnsi="Montserrat" w:cstheme="minorHAnsi"/>
          <w:sz w:val="22"/>
        </w:rPr>
        <w:t>z zawarciem i wykonaniem Umowy, a w szczególności:</w:t>
      </w:r>
    </w:p>
    <w:p w14:paraId="2286A51D" w14:textId="77777777" w:rsidR="00464348" w:rsidRPr="0003163E" w:rsidRDefault="00464348" w:rsidP="009D597B">
      <w:pPr>
        <w:pStyle w:val="Nagwek3"/>
        <w:ind w:left="1418" w:hanging="424"/>
        <w:rPr>
          <w:rFonts w:ascii="Montserrat" w:hAnsi="Montserrat" w:cstheme="minorHAnsi"/>
          <w:sz w:val="22"/>
          <w:szCs w:val="22"/>
        </w:rPr>
      </w:pPr>
      <w:r w:rsidRPr="0003163E">
        <w:rPr>
          <w:rFonts w:ascii="Montserrat" w:hAnsi="Montserrat" w:cstheme="minorHAnsi"/>
          <w:sz w:val="22"/>
          <w:szCs w:val="22"/>
        </w:rPr>
        <w:t>informacji, których ujawnienie mogłoby narazić interes publiczny lub prawnie chroniony interes obywateli albo narazić drugą Stronę na straty materialne lub utratę reputacji;</w:t>
      </w:r>
    </w:p>
    <w:p w14:paraId="227907E1" w14:textId="77777777" w:rsidR="00464348" w:rsidRPr="0003163E" w:rsidRDefault="00464348" w:rsidP="009D597B">
      <w:pPr>
        <w:pStyle w:val="Nagwek3"/>
        <w:ind w:left="1418" w:hanging="424"/>
        <w:rPr>
          <w:rFonts w:ascii="Montserrat" w:hAnsi="Montserrat" w:cstheme="minorHAnsi"/>
          <w:sz w:val="22"/>
          <w:szCs w:val="22"/>
        </w:rPr>
      </w:pPr>
      <w:r w:rsidRPr="0003163E">
        <w:rPr>
          <w:rFonts w:ascii="Montserrat" w:hAnsi="Montserrat" w:cstheme="minorHAnsi"/>
          <w:sz w:val="22"/>
          <w:szCs w:val="22"/>
        </w:rPr>
        <w:t>informacji dotyczących struktury organizacyjnej drugiej Strony, w tym informacji dotyczących schematów organizacyjnych, struktury stanowisk pracowników, opisu stanowisk pracy i wewnętrznych regulacji dotyczących określenia zakresu odpowiedzialności;</w:t>
      </w:r>
    </w:p>
    <w:p w14:paraId="182FFB03" w14:textId="77777777" w:rsidR="00464348" w:rsidRPr="0003163E" w:rsidRDefault="00464348" w:rsidP="009D597B">
      <w:pPr>
        <w:pStyle w:val="Nagwek3"/>
        <w:ind w:left="1418" w:hanging="424"/>
        <w:rPr>
          <w:rFonts w:ascii="Montserrat" w:hAnsi="Montserrat" w:cstheme="minorHAnsi"/>
          <w:sz w:val="22"/>
          <w:szCs w:val="22"/>
        </w:rPr>
      </w:pPr>
      <w:r w:rsidRPr="0003163E">
        <w:rPr>
          <w:rFonts w:ascii="Montserrat" w:hAnsi="Montserrat" w:cstheme="minorHAnsi"/>
          <w:sz w:val="22"/>
          <w:szCs w:val="22"/>
        </w:rPr>
        <w:t>informacji o charakterze technicznym lub objętych tajemnicą handlową drugiej Strony, dotyczących w szczególności produktów, procedur i cen, działalności, sytuacji finansowej, rodzaju oferowanych produktów oraz sposobu wykonywania czynności produkcyjnych;</w:t>
      </w:r>
    </w:p>
    <w:p w14:paraId="03BD6561" w14:textId="77777777" w:rsidR="00464348" w:rsidRPr="0003163E" w:rsidRDefault="00464348" w:rsidP="009D597B">
      <w:pPr>
        <w:pStyle w:val="Nagwek3"/>
        <w:ind w:left="1418" w:hanging="424"/>
        <w:rPr>
          <w:rFonts w:ascii="Montserrat" w:hAnsi="Montserrat" w:cstheme="minorHAnsi"/>
          <w:sz w:val="22"/>
          <w:szCs w:val="22"/>
        </w:rPr>
      </w:pPr>
      <w:r w:rsidRPr="0003163E">
        <w:rPr>
          <w:rFonts w:ascii="Montserrat" w:hAnsi="Montserrat" w:cstheme="minorHAnsi"/>
          <w:sz w:val="22"/>
          <w:szCs w:val="22"/>
        </w:rPr>
        <w:t>postanowień Umowy, informacji dotyczących przebiegu negocjacji i wykonania Umowy;</w:t>
      </w:r>
    </w:p>
    <w:p w14:paraId="13E6F210" w14:textId="77777777" w:rsidR="00464348" w:rsidRPr="0003163E" w:rsidRDefault="00464348" w:rsidP="009D597B">
      <w:pPr>
        <w:pStyle w:val="Nagwek3"/>
        <w:ind w:left="1418" w:hanging="424"/>
        <w:rPr>
          <w:rFonts w:ascii="Montserrat" w:hAnsi="Montserrat" w:cstheme="minorHAnsi"/>
          <w:sz w:val="22"/>
          <w:szCs w:val="22"/>
        </w:rPr>
      </w:pPr>
      <w:r w:rsidRPr="0003163E">
        <w:rPr>
          <w:rFonts w:ascii="Montserrat" w:hAnsi="Montserrat" w:cstheme="minorHAnsi"/>
          <w:sz w:val="22"/>
          <w:szCs w:val="22"/>
        </w:rPr>
        <w:t>danych osobowych reprezentantów, pracowników, podwykonawców i wszelkich innych osób, którymi druga Strona posługuje się przy wykonywaniu Umowy.</w:t>
      </w:r>
    </w:p>
    <w:p w14:paraId="1DE10FA7" w14:textId="77777777" w:rsidR="00464348" w:rsidRPr="0003163E" w:rsidRDefault="00464348" w:rsidP="00464348">
      <w:pPr>
        <w:pStyle w:val="Nagwek2"/>
        <w:ind w:left="1134"/>
        <w:rPr>
          <w:rFonts w:ascii="Montserrat" w:hAnsi="Montserrat" w:cstheme="minorHAnsi"/>
          <w:sz w:val="22"/>
          <w:szCs w:val="22"/>
        </w:rPr>
      </w:pPr>
      <w:r w:rsidRPr="0003163E">
        <w:rPr>
          <w:rFonts w:ascii="Montserrat" w:hAnsi="Montserrat" w:cstheme="minorHAnsi"/>
          <w:sz w:val="22"/>
          <w:szCs w:val="22"/>
        </w:rPr>
        <w:lastRenderedPageBreak/>
        <w:t>Dostawca zobowiązuje się do zachowania w tajemnicy pozyskanych w toku wykonywania Umowy informacji:</w:t>
      </w:r>
    </w:p>
    <w:p w14:paraId="5E224A37" w14:textId="77777777" w:rsidR="00464348" w:rsidRPr="0003163E" w:rsidRDefault="00464348" w:rsidP="009D597B">
      <w:pPr>
        <w:pStyle w:val="Nagwek3"/>
        <w:ind w:left="1418" w:hanging="424"/>
        <w:rPr>
          <w:rFonts w:ascii="Montserrat" w:hAnsi="Montserrat" w:cstheme="minorHAnsi"/>
          <w:sz w:val="22"/>
          <w:szCs w:val="22"/>
        </w:rPr>
      </w:pPr>
      <w:r w:rsidRPr="0003163E">
        <w:rPr>
          <w:rFonts w:ascii="Montserrat" w:hAnsi="Montserrat" w:cstheme="minorHAnsi"/>
          <w:sz w:val="22"/>
          <w:szCs w:val="22"/>
        </w:rPr>
        <w:t xml:space="preserve">informacji technicznych, technologicznych, handlowych, finansowych, prawnych, organizacyjnych lub innych informacji stanowiących tajemnicę przedsiębiorstwa w rozumieniu ustawy z dnia 16 kwietnia 1993 r. o zwalczaniu nieuczciwej konkurencji (tj. Dz.U. z 2020 r. poz. 1913), dotyczących Banku lub podmiotu stowarzyszonego, dominującego lub zależnego od Banku,  </w:t>
      </w:r>
    </w:p>
    <w:p w14:paraId="648603EF" w14:textId="77777777" w:rsidR="00464348" w:rsidRPr="0003163E" w:rsidRDefault="00464348" w:rsidP="009D597B">
      <w:pPr>
        <w:pStyle w:val="Nagwek3"/>
        <w:ind w:left="1418" w:hanging="424"/>
        <w:rPr>
          <w:rFonts w:ascii="Montserrat" w:hAnsi="Montserrat" w:cstheme="minorHAnsi"/>
          <w:sz w:val="22"/>
          <w:szCs w:val="22"/>
        </w:rPr>
      </w:pPr>
      <w:r w:rsidRPr="0003163E">
        <w:rPr>
          <w:rFonts w:ascii="Montserrat" w:hAnsi="Montserrat" w:cstheme="minorHAnsi"/>
          <w:sz w:val="22"/>
          <w:szCs w:val="22"/>
        </w:rPr>
        <w:t xml:space="preserve">informacji dotyczących zainstalowanych i stosowanych w obiekcie/-ach Banku systemów alarmowych i środków zabezpieczeń technicznych i mechanicznych, ochrony fizycznej obiektu/-ów Banku, transportów wartości pieniężnych do/z obiektu/-ów Banku, instrukcji, jak również  procedur dotyczących właściwego funkcjonowania systemów zabezpieczeń oraz postępowania pracowników Banku oraz innych informacji, których ujawnienie mogłoby mieć wpływ na bezpieczeństwo chronionego/-ych obiektu/-ów i całego Banku,   </w:t>
      </w:r>
    </w:p>
    <w:p w14:paraId="0451CD82" w14:textId="17FDC385" w:rsidR="00464348" w:rsidRPr="0003163E" w:rsidRDefault="00464348" w:rsidP="009D597B">
      <w:pPr>
        <w:pStyle w:val="Nagwek3"/>
        <w:ind w:left="1418" w:hanging="424"/>
        <w:rPr>
          <w:rFonts w:ascii="Montserrat" w:hAnsi="Montserrat" w:cstheme="minorHAnsi"/>
          <w:sz w:val="22"/>
          <w:szCs w:val="22"/>
        </w:rPr>
      </w:pPr>
      <w:r w:rsidRPr="0003163E">
        <w:rPr>
          <w:rFonts w:ascii="Montserrat" w:hAnsi="Montserrat" w:cstheme="minorHAnsi"/>
          <w:sz w:val="22"/>
          <w:szCs w:val="22"/>
        </w:rPr>
        <w:t xml:space="preserve">danych osobowych w rozumieniu Rozporządzenia Parlamentu Europejskiego i Rady (UE) 2016/679 z dnia 27 kwietnia 2016 roku </w:t>
      </w:r>
      <w:r w:rsidR="00301FA2" w:rsidRPr="0003163E">
        <w:rPr>
          <w:rFonts w:ascii="Montserrat" w:hAnsi="Montserrat" w:cstheme="minorHAnsi"/>
          <w:sz w:val="22"/>
          <w:szCs w:val="22"/>
        </w:rPr>
        <w:t xml:space="preserve">                      </w:t>
      </w:r>
      <w:r w:rsidRPr="0003163E">
        <w:rPr>
          <w:rFonts w:ascii="Montserrat" w:hAnsi="Montserrat" w:cstheme="minorHAnsi"/>
          <w:sz w:val="22"/>
          <w:szCs w:val="22"/>
        </w:rPr>
        <w:t>w sprawie ochrony osób fizycznych w związku z przetwarzaniem danych osobowych i w sprawie swobodnego przepływu takich danych oraz uchylenia dyrektywy 95/46/WE (ogólne rozporządzenie o ochronie danych) (Dz. Urz. UE L Nr 119, s. 1 ze sprostowaniem), przetwarzanych w Banku (pracowników Banku, osób odbywających w Banku staż/praktykę).</w:t>
      </w:r>
    </w:p>
    <w:p w14:paraId="514593FF" w14:textId="77777777" w:rsidR="00464348" w:rsidRPr="0003163E" w:rsidRDefault="00464348" w:rsidP="00464348">
      <w:pPr>
        <w:pStyle w:val="Nagwek2"/>
        <w:ind w:left="1134"/>
        <w:rPr>
          <w:rFonts w:ascii="Montserrat" w:hAnsi="Montserrat" w:cstheme="minorHAnsi"/>
          <w:sz w:val="22"/>
          <w:szCs w:val="22"/>
        </w:rPr>
      </w:pPr>
      <w:r w:rsidRPr="0003163E">
        <w:rPr>
          <w:rFonts w:ascii="Montserrat" w:hAnsi="Montserrat" w:cstheme="minorHAnsi"/>
          <w:sz w:val="22"/>
          <w:szCs w:val="22"/>
        </w:rPr>
        <w:t>Strony zobowiązują się do nieujawniania objętych tajemnicą informacji dotyczących drugiej Strony osobom trzecim bez wyraźnego pisemnego polecenia drugiej Strony lub jej pisemnej zgody. Strony zobowiązują się do wykorzystywania uzyskanych informacji jedynie w zakresie niezbędnym do należytego wykonania Umowy.</w:t>
      </w:r>
    </w:p>
    <w:p w14:paraId="754B7812" w14:textId="60B8D75F" w:rsidR="00464348" w:rsidRPr="0003163E" w:rsidRDefault="00464348" w:rsidP="00464348">
      <w:pPr>
        <w:pStyle w:val="Nagwek2"/>
        <w:ind w:left="1134"/>
        <w:rPr>
          <w:rFonts w:ascii="Montserrat" w:hAnsi="Montserrat" w:cstheme="minorHAnsi"/>
          <w:sz w:val="22"/>
          <w:szCs w:val="22"/>
        </w:rPr>
      </w:pPr>
      <w:r w:rsidRPr="0003163E">
        <w:rPr>
          <w:rFonts w:ascii="Montserrat" w:hAnsi="Montserrat" w:cstheme="minorHAnsi"/>
          <w:sz w:val="22"/>
          <w:szCs w:val="22"/>
        </w:rPr>
        <w:t xml:space="preserve">Strony zobowiązują się do ochrony objętych tajemnicą informacji dotyczących drugiej Strony, w tym do zabezpieczenia tych informacji </w:t>
      </w:r>
      <w:r w:rsidR="00301FA2" w:rsidRPr="0003163E">
        <w:rPr>
          <w:rFonts w:ascii="Montserrat" w:hAnsi="Montserrat" w:cstheme="minorHAnsi"/>
          <w:sz w:val="22"/>
          <w:szCs w:val="22"/>
        </w:rPr>
        <w:t xml:space="preserve">               </w:t>
      </w:r>
      <w:r w:rsidRPr="0003163E">
        <w:rPr>
          <w:rFonts w:ascii="Montserrat" w:hAnsi="Montserrat" w:cstheme="minorHAnsi"/>
          <w:sz w:val="22"/>
          <w:szCs w:val="22"/>
        </w:rPr>
        <w:t>w taki sposób, by osoby nieupoważnione nie miały do nich dostępu.</w:t>
      </w:r>
    </w:p>
    <w:p w14:paraId="6B4A53F5" w14:textId="2D6F5F11" w:rsidR="00464348" w:rsidRPr="0003163E" w:rsidRDefault="00464348" w:rsidP="00464348">
      <w:pPr>
        <w:pStyle w:val="Nagwek2"/>
        <w:ind w:left="1134"/>
        <w:rPr>
          <w:rFonts w:ascii="Montserrat" w:hAnsi="Montserrat" w:cstheme="minorHAnsi"/>
          <w:sz w:val="22"/>
          <w:szCs w:val="22"/>
        </w:rPr>
      </w:pPr>
      <w:r w:rsidRPr="0003163E">
        <w:rPr>
          <w:rFonts w:ascii="Montserrat" w:hAnsi="Montserrat" w:cstheme="minorHAnsi"/>
          <w:sz w:val="22"/>
          <w:szCs w:val="22"/>
        </w:rPr>
        <w:t xml:space="preserve">Obowiązek zachowania tajemnicy informacji nie dotyczy informacji publicznie dostępnych lub uzyskanych przez Stronę od osoby trzeciej </w:t>
      </w:r>
      <w:r w:rsidR="00301FA2" w:rsidRPr="0003163E">
        <w:rPr>
          <w:rFonts w:ascii="Montserrat" w:hAnsi="Montserrat" w:cstheme="minorHAnsi"/>
          <w:sz w:val="22"/>
          <w:szCs w:val="22"/>
        </w:rPr>
        <w:t xml:space="preserve">              </w:t>
      </w:r>
      <w:r w:rsidRPr="0003163E">
        <w:rPr>
          <w:rFonts w:ascii="Montserrat" w:hAnsi="Montserrat" w:cstheme="minorHAnsi"/>
          <w:sz w:val="22"/>
          <w:szCs w:val="22"/>
        </w:rPr>
        <w:t xml:space="preserve">w sposób zgodny z prawem i niesprzeczny z postanowieniami Umowy. Strony zwolnione są z obowiązku zachowania tajemnicy w przypadku, gdy ujawnienia informacji żąda uprawniony organ w zakresie wymaganym przepisami prawa. </w:t>
      </w:r>
      <w:r w:rsidR="00FB650E" w:rsidRPr="0003163E">
        <w:rPr>
          <w:rFonts w:ascii="Montserrat" w:hAnsi="Montserrat" w:cstheme="minorHAnsi"/>
          <w:sz w:val="22"/>
          <w:szCs w:val="22"/>
        </w:rPr>
        <w:t xml:space="preserve">O takim obowiązku ujawnienia lub przekazania na wezwanie organu informacji Dostawca niezwłocznie poinformuje Odbiorcę. </w:t>
      </w:r>
      <w:r w:rsidRPr="0003163E">
        <w:rPr>
          <w:rFonts w:ascii="Montserrat" w:hAnsi="Montserrat" w:cstheme="minorHAnsi"/>
          <w:sz w:val="22"/>
          <w:szCs w:val="22"/>
        </w:rPr>
        <w:t xml:space="preserve">Strony mają prawo podania informacji objętych tajemnicą do wiadomości publicznej w zakresie wymaganym przez przepisy prawa. </w:t>
      </w:r>
    </w:p>
    <w:p w14:paraId="1D83BCF1" w14:textId="659F530B" w:rsidR="00464348" w:rsidRPr="0003163E" w:rsidRDefault="00464348" w:rsidP="00464348">
      <w:pPr>
        <w:pStyle w:val="Nagwek2"/>
        <w:ind w:left="1134"/>
        <w:rPr>
          <w:rFonts w:ascii="Montserrat" w:hAnsi="Montserrat" w:cstheme="minorHAnsi"/>
          <w:sz w:val="22"/>
          <w:szCs w:val="22"/>
        </w:rPr>
      </w:pPr>
      <w:r w:rsidRPr="0003163E">
        <w:rPr>
          <w:rFonts w:ascii="Montserrat" w:hAnsi="Montserrat" w:cstheme="minorHAnsi"/>
          <w:sz w:val="22"/>
          <w:szCs w:val="22"/>
        </w:rPr>
        <w:t xml:space="preserve">W przypadku naruszenia przez Stronę powyższych postanowień jest ona odpowiedzialna za naprawienie szkody poniesionej przez drugą Stronę wskutek tego naruszenia. W szczególności, jakiekolwiek ujawnienie lub przekazanie przez Dostawcę osobom trzecim objętych tajemnicą informacji, o których mowa w ust. 1 i 2, użycie ich do celów innych, niż dla należytego wykonywania Umowy, jak również skopiowanie ich bez zgody Odbiorcy, traktowane będzie jako naruszenie postanowień </w:t>
      </w:r>
      <w:r w:rsidRPr="0003163E">
        <w:rPr>
          <w:rFonts w:ascii="Montserrat" w:hAnsi="Montserrat" w:cstheme="minorHAnsi"/>
          <w:sz w:val="22"/>
          <w:szCs w:val="22"/>
        </w:rPr>
        <w:lastRenderedPageBreak/>
        <w:t xml:space="preserve">Umowy powodujące powstanie po stronie Dostawcy obowiązku naprawienia wszelkich szkód poniesionych w związku z tym naruszeniem przez Odbiorcę, a także zapłacenia kary umownej </w:t>
      </w:r>
      <w:r w:rsidR="00301FA2" w:rsidRPr="0003163E">
        <w:rPr>
          <w:rFonts w:ascii="Montserrat" w:hAnsi="Montserrat" w:cstheme="minorHAnsi"/>
          <w:sz w:val="22"/>
          <w:szCs w:val="22"/>
        </w:rPr>
        <w:t xml:space="preserve">                            </w:t>
      </w:r>
      <w:r w:rsidRPr="0003163E">
        <w:rPr>
          <w:rFonts w:ascii="Montserrat" w:hAnsi="Montserrat" w:cstheme="minorHAnsi"/>
          <w:sz w:val="22"/>
          <w:szCs w:val="22"/>
        </w:rPr>
        <w:t xml:space="preserve">w wysokości </w:t>
      </w:r>
      <w:r w:rsidR="009B57F3" w:rsidRPr="0003163E">
        <w:rPr>
          <w:rFonts w:ascii="Montserrat" w:hAnsi="Montserrat" w:cstheme="minorHAnsi"/>
          <w:sz w:val="22"/>
          <w:szCs w:val="22"/>
        </w:rPr>
        <w:t>10</w:t>
      </w:r>
      <w:r w:rsidRPr="0003163E">
        <w:rPr>
          <w:rFonts w:ascii="Montserrat" w:hAnsi="Montserrat" w:cstheme="minorHAnsi"/>
          <w:sz w:val="22"/>
          <w:szCs w:val="22"/>
        </w:rPr>
        <w:t xml:space="preserve">0 000 zł (słownie: </w:t>
      </w:r>
      <w:r w:rsidR="003C15CE" w:rsidRPr="0003163E">
        <w:rPr>
          <w:rFonts w:ascii="Montserrat" w:hAnsi="Montserrat" w:cstheme="minorHAnsi"/>
          <w:sz w:val="22"/>
          <w:szCs w:val="22"/>
        </w:rPr>
        <w:t>stu</w:t>
      </w:r>
      <w:r w:rsidRPr="0003163E">
        <w:rPr>
          <w:rFonts w:ascii="Montserrat" w:hAnsi="Montserrat" w:cstheme="minorHAnsi"/>
          <w:sz w:val="22"/>
          <w:szCs w:val="22"/>
        </w:rPr>
        <w:t xml:space="preserve"> tysięcy złotych)</w:t>
      </w:r>
      <w:r w:rsidR="00EA6E9A" w:rsidRPr="0003163E">
        <w:rPr>
          <w:rFonts w:ascii="Montserrat" w:hAnsi="Montserrat" w:cstheme="minorHAnsi"/>
          <w:sz w:val="22"/>
          <w:szCs w:val="22"/>
        </w:rPr>
        <w:t xml:space="preserve"> za każdy przypadek naruszenia</w:t>
      </w:r>
      <w:r w:rsidRPr="0003163E">
        <w:rPr>
          <w:rFonts w:ascii="Montserrat" w:hAnsi="Montserrat" w:cstheme="minorHAnsi"/>
          <w:sz w:val="22"/>
          <w:szCs w:val="22"/>
        </w:rPr>
        <w:t xml:space="preserve">. </w:t>
      </w:r>
    </w:p>
    <w:p w14:paraId="61F4226B" w14:textId="77777777" w:rsidR="00464348" w:rsidRPr="0003163E" w:rsidRDefault="00464348" w:rsidP="00464348">
      <w:pPr>
        <w:pStyle w:val="Nagwek2"/>
        <w:ind w:left="1134"/>
        <w:rPr>
          <w:rFonts w:ascii="Montserrat" w:hAnsi="Montserrat" w:cstheme="minorHAnsi"/>
          <w:sz w:val="22"/>
          <w:szCs w:val="22"/>
        </w:rPr>
      </w:pPr>
      <w:r w:rsidRPr="0003163E">
        <w:rPr>
          <w:rFonts w:ascii="Montserrat" w:hAnsi="Montserrat" w:cstheme="minorHAnsi"/>
          <w:sz w:val="22"/>
          <w:szCs w:val="22"/>
        </w:rPr>
        <w:t xml:space="preserve">Strony ponoszą odpowiedzialność za zachowanie tajemnicy przez swoich reprezentantów, pracowników, podwykonawców i wszelkie inne osoby, którymi posługują się przy wykonywaniu Umowy. </w:t>
      </w:r>
    </w:p>
    <w:p w14:paraId="6DD95DE7" w14:textId="77777777" w:rsidR="00464348" w:rsidRPr="0003163E" w:rsidRDefault="00464348" w:rsidP="00464348">
      <w:pPr>
        <w:pStyle w:val="Nagwek2"/>
        <w:ind w:left="1134"/>
        <w:rPr>
          <w:rFonts w:ascii="Montserrat" w:hAnsi="Montserrat" w:cstheme="minorHAnsi"/>
          <w:sz w:val="22"/>
          <w:szCs w:val="22"/>
        </w:rPr>
      </w:pPr>
      <w:r w:rsidRPr="0003163E">
        <w:rPr>
          <w:rFonts w:ascii="Montserrat" w:hAnsi="Montserrat" w:cstheme="minorHAnsi"/>
          <w:sz w:val="22"/>
          <w:szCs w:val="22"/>
        </w:rPr>
        <w:t>Strony mogą ujawnić informacje objęte tajemnicą swoim doradcom prawnym, ekonomicznym, finansowym i informatycznym po odebraniu od nich stosownego oświadczenia o zachowaniu poufności.</w:t>
      </w:r>
    </w:p>
    <w:p w14:paraId="46F44A7F" w14:textId="77777777" w:rsidR="00464348" w:rsidRPr="0003163E" w:rsidRDefault="00464348" w:rsidP="00464348">
      <w:pPr>
        <w:pStyle w:val="Nagwek2"/>
        <w:ind w:left="1134"/>
        <w:rPr>
          <w:rFonts w:ascii="Montserrat" w:hAnsi="Montserrat" w:cstheme="minorHAnsi"/>
          <w:sz w:val="22"/>
          <w:szCs w:val="22"/>
        </w:rPr>
      </w:pPr>
      <w:r w:rsidRPr="0003163E">
        <w:rPr>
          <w:rFonts w:ascii="Montserrat" w:hAnsi="Montserrat" w:cstheme="minorHAnsi"/>
          <w:sz w:val="22"/>
          <w:szCs w:val="22"/>
        </w:rPr>
        <w:t>Strona zobowiązana jest uprzedzić każdego pracownika Strony lub inną osobę, której ujawniane są informacje poufne, o ich poufnym charakterze i obowiązkach z tym związanych.</w:t>
      </w:r>
    </w:p>
    <w:p w14:paraId="24DAD36A" w14:textId="0B806316" w:rsidR="00464348" w:rsidRPr="0003163E" w:rsidRDefault="00464348" w:rsidP="00464348">
      <w:pPr>
        <w:pStyle w:val="Nagwek2"/>
        <w:ind w:left="1134"/>
        <w:rPr>
          <w:rFonts w:ascii="Montserrat" w:hAnsi="Montserrat" w:cstheme="minorHAnsi"/>
          <w:sz w:val="22"/>
          <w:szCs w:val="22"/>
        </w:rPr>
      </w:pPr>
      <w:r w:rsidRPr="0003163E">
        <w:rPr>
          <w:rFonts w:ascii="Montserrat" w:hAnsi="Montserrat" w:cstheme="minorHAnsi"/>
          <w:sz w:val="22"/>
          <w:szCs w:val="22"/>
        </w:rPr>
        <w:t xml:space="preserve">Odbiorca ma prawo na własny koszt zlecić firmie zewnętrznej dokonanie audytu bezpieczeństwa u Dostawcy w zakresie przestrzegania zasad </w:t>
      </w:r>
      <w:r w:rsidR="00301FA2" w:rsidRPr="0003163E">
        <w:rPr>
          <w:rFonts w:ascii="Montserrat" w:hAnsi="Montserrat" w:cstheme="minorHAnsi"/>
          <w:sz w:val="22"/>
          <w:szCs w:val="22"/>
        </w:rPr>
        <w:t xml:space="preserve">                   </w:t>
      </w:r>
      <w:r w:rsidRPr="0003163E">
        <w:rPr>
          <w:rFonts w:ascii="Montserrat" w:hAnsi="Montserrat" w:cstheme="minorHAnsi"/>
          <w:sz w:val="22"/>
          <w:szCs w:val="22"/>
        </w:rPr>
        <w:t>i procedur dotyczących ochrony informacji objętych tajemnicą. Dostawca udostępni audytorowi dokumenty i informacje niezbędne dla przeprowadzenia audytu. W przypadku wystąpienia zastrzeżeń poaudytowych Dostawca jest zobowiązany do zastosowania się do zaleceń audytora na koszt własny.</w:t>
      </w:r>
    </w:p>
    <w:p w14:paraId="79ED44D9" w14:textId="10CD29D3" w:rsidR="00464348" w:rsidRPr="0003163E" w:rsidRDefault="00464348" w:rsidP="00464348">
      <w:pPr>
        <w:pStyle w:val="Nagwek2"/>
        <w:ind w:left="1134"/>
        <w:rPr>
          <w:rFonts w:ascii="Montserrat" w:hAnsi="Montserrat" w:cstheme="minorHAnsi"/>
          <w:sz w:val="22"/>
          <w:szCs w:val="22"/>
        </w:rPr>
      </w:pPr>
      <w:r w:rsidRPr="0003163E">
        <w:rPr>
          <w:rFonts w:ascii="Montserrat" w:hAnsi="Montserrat" w:cstheme="minorHAnsi"/>
          <w:sz w:val="22"/>
          <w:szCs w:val="22"/>
        </w:rPr>
        <w:t xml:space="preserve">Do Umowy załącza się wzór zobowiązania do zachowania poufności podpisywanego przez pracowników </w:t>
      </w:r>
      <w:r w:rsidR="0050164F" w:rsidRPr="0003163E">
        <w:rPr>
          <w:rFonts w:ascii="Montserrat" w:hAnsi="Montserrat" w:cstheme="minorHAnsi"/>
          <w:sz w:val="22"/>
          <w:szCs w:val="22"/>
        </w:rPr>
        <w:t>Dostawcy</w:t>
      </w:r>
      <w:r w:rsidRPr="0003163E">
        <w:rPr>
          <w:rFonts w:ascii="Montserrat" w:hAnsi="Montserrat" w:cstheme="minorHAnsi"/>
          <w:sz w:val="22"/>
          <w:szCs w:val="22"/>
        </w:rPr>
        <w:t xml:space="preserve"> wykonujących Umowę w obiektach Odbiorcy (Załącznik nr </w:t>
      </w:r>
      <w:r w:rsidR="00970152" w:rsidRPr="0003163E">
        <w:rPr>
          <w:rFonts w:ascii="Montserrat" w:hAnsi="Montserrat" w:cstheme="minorHAnsi"/>
          <w:sz w:val="22"/>
          <w:szCs w:val="22"/>
        </w:rPr>
        <w:t>2</w:t>
      </w:r>
      <w:r w:rsidRPr="0003163E">
        <w:rPr>
          <w:rFonts w:ascii="Montserrat" w:hAnsi="Montserrat" w:cstheme="minorHAnsi"/>
          <w:sz w:val="22"/>
          <w:szCs w:val="22"/>
        </w:rPr>
        <w:t xml:space="preserve"> do Umowy). Oryginał podpisanego zobowiązania musi być przekazany Odbiorcy przed rozpoczęciem czynności w obiektach Odbiorcy.</w:t>
      </w:r>
    </w:p>
    <w:p w14:paraId="1E7733A4" w14:textId="77777777" w:rsidR="00464348" w:rsidRPr="0003163E" w:rsidRDefault="00464348" w:rsidP="00464348">
      <w:pPr>
        <w:pStyle w:val="Nagwek2"/>
        <w:ind w:left="1134"/>
        <w:rPr>
          <w:rFonts w:ascii="Montserrat" w:hAnsi="Montserrat" w:cstheme="minorHAnsi"/>
          <w:sz w:val="22"/>
          <w:szCs w:val="22"/>
        </w:rPr>
      </w:pPr>
      <w:r w:rsidRPr="0003163E">
        <w:rPr>
          <w:rFonts w:ascii="Montserrat" w:hAnsi="Montserrat" w:cstheme="minorHAnsi"/>
          <w:sz w:val="22"/>
          <w:szCs w:val="22"/>
        </w:rPr>
        <w:t>Umowa będzie wykonywana przez Dostawcę bez dostępu do informacji stanowiących tajemnicę bankową.</w:t>
      </w:r>
    </w:p>
    <w:p w14:paraId="66B02E45" w14:textId="702F4027" w:rsidR="00BD3F1D" w:rsidRPr="0003163E" w:rsidRDefault="00891AAB" w:rsidP="006C4113">
      <w:pPr>
        <w:pStyle w:val="Nagwek1"/>
        <w:spacing w:before="240" w:after="120"/>
        <w:ind w:left="0" w:firstLine="0"/>
        <w:rPr>
          <w:rFonts w:ascii="Montserrat" w:hAnsi="Montserrat" w:cs="Arial"/>
          <w:b w:val="0"/>
          <w:sz w:val="22"/>
          <w:szCs w:val="22"/>
        </w:rPr>
      </w:pPr>
      <w:r w:rsidRPr="0003163E">
        <w:rPr>
          <w:rFonts w:ascii="Montserrat" w:hAnsi="Montserrat" w:cs="Arial"/>
          <w:b w:val="0"/>
          <w:sz w:val="22"/>
          <w:szCs w:val="22"/>
        </w:rPr>
        <w:t xml:space="preserve">UDOSTĘPNIENIE </w:t>
      </w:r>
      <w:r w:rsidR="00BD3F1D" w:rsidRPr="0003163E">
        <w:rPr>
          <w:rFonts w:ascii="Montserrat" w:hAnsi="Montserrat" w:cs="Arial"/>
          <w:b w:val="0"/>
          <w:sz w:val="22"/>
          <w:szCs w:val="22"/>
        </w:rPr>
        <w:t>danych osobowych</w:t>
      </w:r>
    </w:p>
    <w:bookmarkEnd w:id="5"/>
    <w:p w14:paraId="1054C423" w14:textId="66A834E9" w:rsidR="00464348" w:rsidRPr="0003163E" w:rsidRDefault="00464348" w:rsidP="00464348">
      <w:pPr>
        <w:pStyle w:val="Nagwek2"/>
        <w:ind w:left="1134"/>
        <w:rPr>
          <w:rFonts w:ascii="Montserrat" w:hAnsi="Montserrat" w:cstheme="minorHAnsi"/>
          <w:sz w:val="22"/>
          <w:szCs w:val="22"/>
        </w:rPr>
      </w:pPr>
      <w:r w:rsidRPr="0003163E">
        <w:rPr>
          <w:rFonts w:ascii="Montserrat" w:hAnsi="Montserrat" w:cstheme="minorHAnsi"/>
          <w:sz w:val="22"/>
          <w:szCs w:val="22"/>
        </w:rPr>
        <w:t xml:space="preserve">Strony jako administratorzy danych osobowych swoich reprezentantów i pracowników, udostępniają sobie wzajemnie dane osobowe reprezentantów i pracowników współpracujących ze sobą w celu </w:t>
      </w:r>
      <w:r w:rsidR="0050164F" w:rsidRPr="0003163E">
        <w:rPr>
          <w:rFonts w:ascii="Montserrat" w:hAnsi="Montserrat" w:cstheme="minorHAnsi"/>
          <w:sz w:val="22"/>
          <w:szCs w:val="22"/>
        </w:rPr>
        <w:t xml:space="preserve">                             </w:t>
      </w:r>
      <w:r w:rsidRPr="0003163E">
        <w:rPr>
          <w:rFonts w:ascii="Montserrat" w:hAnsi="Montserrat" w:cstheme="minorHAnsi"/>
          <w:sz w:val="22"/>
          <w:szCs w:val="22"/>
        </w:rPr>
        <w:t xml:space="preserve">i w zakresie niezbędnym dla  wykonania Umowy. </w:t>
      </w:r>
    </w:p>
    <w:p w14:paraId="1EF53999" w14:textId="00EFA379" w:rsidR="00464348" w:rsidRPr="0003163E" w:rsidRDefault="00464348" w:rsidP="00464348">
      <w:pPr>
        <w:pStyle w:val="Nagwek2"/>
        <w:ind w:left="1134"/>
        <w:rPr>
          <w:rFonts w:ascii="Montserrat" w:hAnsi="Montserrat" w:cstheme="minorHAnsi"/>
          <w:sz w:val="22"/>
          <w:szCs w:val="22"/>
        </w:rPr>
      </w:pPr>
      <w:r w:rsidRPr="0003163E">
        <w:rPr>
          <w:rFonts w:ascii="Montserrat" w:hAnsi="Montserrat" w:cstheme="minorHAnsi"/>
          <w:sz w:val="22"/>
          <w:szCs w:val="22"/>
        </w:rPr>
        <w:t>Strony udostępniają sobie dane osób wymienionych w ust. 1 w zakresie: imię i nazwisko, adres e-mail, numer telefonu</w:t>
      </w:r>
      <w:r w:rsidR="00FB650E" w:rsidRPr="0003163E">
        <w:rPr>
          <w:rFonts w:ascii="Montserrat" w:hAnsi="Montserrat" w:cstheme="minorHAnsi"/>
          <w:sz w:val="22"/>
          <w:szCs w:val="22"/>
        </w:rPr>
        <w:t>.</w:t>
      </w:r>
      <w:r w:rsidRPr="0003163E">
        <w:rPr>
          <w:rFonts w:ascii="Montserrat" w:hAnsi="Montserrat" w:cstheme="minorHAnsi"/>
          <w:sz w:val="22"/>
          <w:szCs w:val="22"/>
        </w:rPr>
        <w:t xml:space="preserve"> </w:t>
      </w:r>
    </w:p>
    <w:p w14:paraId="40AF75FA" w14:textId="77777777" w:rsidR="00464348" w:rsidRPr="0003163E" w:rsidRDefault="00464348" w:rsidP="00464348">
      <w:pPr>
        <w:pStyle w:val="Nagwek2"/>
        <w:ind w:left="1134"/>
        <w:rPr>
          <w:rFonts w:ascii="Montserrat" w:hAnsi="Montserrat" w:cstheme="minorHAnsi"/>
          <w:sz w:val="22"/>
          <w:szCs w:val="22"/>
        </w:rPr>
      </w:pPr>
      <w:r w:rsidRPr="0003163E">
        <w:rPr>
          <w:rFonts w:ascii="Montserrat" w:hAnsi="Montserrat" w:cstheme="minorHAnsi"/>
          <w:sz w:val="22"/>
          <w:szCs w:val="22"/>
        </w:rPr>
        <w:t xml:space="preserve">Dane osobowe udostępnione na podstawie ust. 1 każda ze Stron przetwarza we własnym imieniu w związku z podejmowaniem poszczególnych czynności mających na celu wykonanie Umowy, tj. w celach wynikających z prawnie uzasadnionych interesów realizowanych przez Stronę jako administratora danych. </w:t>
      </w:r>
    </w:p>
    <w:p w14:paraId="264DD808" w14:textId="77777777" w:rsidR="00464348" w:rsidRPr="0003163E" w:rsidRDefault="00464348" w:rsidP="00464348">
      <w:pPr>
        <w:pStyle w:val="Nagwek2"/>
        <w:ind w:left="1134"/>
        <w:rPr>
          <w:rFonts w:ascii="Montserrat" w:hAnsi="Montserrat" w:cstheme="minorHAnsi"/>
          <w:sz w:val="22"/>
          <w:szCs w:val="22"/>
        </w:rPr>
      </w:pPr>
      <w:r w:rsidRPr="0003163E">
        <w:rPr>
          <w:rFonts w:ascii="Montserrat" w:hAnsi="Montserrat" w:cstheme="minorHAnsi"/>
          <w:sz w:val="22"/>
          <w:szCs w:val="22"/>
        </w:rPr>
        <w:t xml:space="preserve">W wyniku udostępnienia danych, o których mowa w ust. 2, każda ze Stron staje się administratorem udostępnionych danych osobowych w zakresie, w jakim przetwarza te dane w związku z wykonaniem Umowy. </w:t>
      </w:r>
    </w:p>
    <w:p w14:paraId="13656714" w14:textId="77777777" w:rsidR="00464348" w:rsidRPr="0003163E" w:rsidRDefault="00464348" w:rsidP="00464348">
      <w:pPr>
        <w:pStyle w:val="Nagwek2"/>
        <w:ind w:left="1134"/>
        <w:rPr>
          <w:rFonts w:ascii="Montserrat" w:hAnsi="Montserrat" w:cstheme="minorHAnsi"/>
          <w:sz w:val="22"/>
          <w:szCs w:val="22"/>
        </w:rPr>
      </w:pPr>
      <w:r w:rsidRPr="0003163E">
        <w:rPr>
          <w:rFonts w:ascii="Montserrat" w:hAnsi="Montserrat" w:cstheme="minorHAnsi"/>
          <w:sz w:val="22"/>
          <w:szCs w:val="22"/>
        </w:rPr>
        <w:lastRenderedPageBreak/>
        <w:t>Każda ze Stron oświadcza, że przy przetwarzaniu danych osobowych udostępnionych przez drugą Stronę na podstawie ust. 1, realizuje wszystkie obowiązki administratora danych wynikające z RODO.</w:t>
      </w:r>
    </w:p>
    <w:p w14:paraId="34301846" w14:textId="77777777" w:rsidR="00464348" w:rsidRPr="0003163E" w:rsidRDefault="00464348" w:rsidP="00464348">
      <w:pPr>
        <w:pStyle w:val="Nagwek2"/>
        <w:ind w:left="1134"/>
        <w:rPr>
          <w:rFonts w:ascii="Montserrat" w:hAnsi="Montserrat" w:cstheme="minorHAnsi"/>
          <w:sz w:val="22"/>
          <w:szCs w:val="22"/>
        </w:rPr>
      </w:pPr>
      <w:r w:rsidRPr="0003163E">
        <w:rPr>
          <w:rFonts w:ascii="Montserrat" w:hAnsi="Montserrat" w:cstheme="minorHAnsi"/>
          <w:sz w:val="22"/>
          <w:szCs w:val="22"/>
        </w:rPr>
        <w:t xml:space="preserve">Każda ze Stron oświadcza, że posiada i stosuje, przy przetwarzaniu udostępnionych danych osobowych, środki techniczne i organizacyjne odpowiadające wymogom RODO, w szczególności wymogom bezpieczeństwa przetwarzania danych osobowych. Każda ze Stron oświadcza, że stosowanie przez nią środków technicznych i organizacyjnych, o których wyżej mowa, zapewnia przetwarzanie danych osobowych zgodnie z wymogami RODO, w sposób zapewniający ochronę praw osób, których dane dotyczą. </w:t>
      </w:r>
    </w:p>
    <w:p w14:paraId="341FFD23" w14:textId="77777777" w:rsidR="00464348" w:rsidRPr="0003163E" w:rsidRDefault="00464348" w:rsidP="00464348">
      <w:pPr>
        <w:pStyle w:val="Nagwek2"/>
        <w:ind w:left="1134"/>
        <w:rPr>
          <w:rFonts w:ascii="Montserrat" w:hAnsi="Montserrat" w:cstheme="minorHAnsi"/>
          <w:sz w:val="22"/>
          <w:szCs w:val="22"/>
        </w:rPr>
      </w:pPr>
      <w:r w:rsidRPr="0003163E">
        <w:rPr>
          <w:rFonts w:ascii="Montserrat" w:hAnsi="Montserrat" w:cstheme="minorHAnsi"/>
          <w:sz w:val="22"/>
          <w:szCs w:val="22"/>
        </w:rPr>
        <w:t xml:space="preserve">Każda ze Stron oświadcza, że dysponuje środkami wymaganymi na mocy art. 32 RODO oraz że w odniesieniu do danych osobowych udostępnionych przez drugą Stronę zgodnie z ust. 1, podejmuje wszelkie środki wymagane na mocy art. 32 RODO, tj. stosuje odpowiednie środki techniczne i organizacyjne, aby zapewnić stopień bezpieczeństwa odpowiadający ryzyku naruszenia praw lub wolności osób fizycznych. </w:t>
      </w:r>
    </w:p>
    <w:p w14:paraId="4A3EFB09" w14:textId="42A4EAE7" w:rsidR="00464348" w:rsidRPr="0003163E" w:rsidRDefault="00464348" w:rsidP="00464348">
      <w:pPr>
        <w:pStyle w:val="Nagwek2"/>
        <w:ind w:left="1134"/>
        <w:rPr>
          <w:rFonts w:ascii="Montserrat" w:hAnsi="Montserrat" w:cstheme="minorHAnsi"/>
          <w:sz w:val="22"/>
          <w:szCs w:val="22"/>
        </w:rPr>
      </w:pPr>
      <w:r w:rsidRPr="0003163E">
        <w:rPr>
          <w:rFonts w:ascii="Montserrat" w:hAnsi="Montserrat" w:cstheme="minorHAnsi"/>
          <w:sz w:val="22"/>
          <w:szCs w:val="22"/>
        </w:rPr>
        <w:t xml:space="preserve">Każda ze Stron oświadcza, że jako </w:t>
      </w:r>
      <w:r w:rsidR="0050164F" w:rsidRPr="0003163E">
        <w:rPr>
          <w:rFonts w:ascii="Montserrat" w:hAnsi="Montserrat" w:cstheme="minorHAnsi"/>
          <w:sz w:val="22"/>
          <w:szCs w:val="22"/>
        </w:rPr>
        <w:t>administrator danych</w:t>
      </w:r>
      <w:r w:rsidRPr="0003163E">
        <w:rPr>
          <w:rFonts w:ascii="Montserrat" w:hAnsi="Montserrat" w:cstheme="minorHAnsi"/>
          <w:sz w:val="22"/>
          <w:szCs w:val="22"/>
        </w:rPr>
        <w:t xml:space="preserve"> prowadzi rejestr czynności przetwarzania danych. W rejestrze, o którym wyżej mowa, każda ze Stron uwzględnia przetwarzanie danych osobowych udostępnionych jej na podstawie Umowy.</w:t>
      </w:r>
    </w:p>
    <w:p w14:paraId="6D316182" w14:textId="4919F138" w:rsidR="00464348" w:rsidRPr="0003163E" w:rsidRDefault="00464348" w:rsidP="00464348">
      <w:pPr>
        <w:pStyle w:val="Nagwek2"/>
        <w:ind w:left="1134"/>
        <w:rPr>
          <w:rFonts w:ascii="Montserrat" w:hAnsi="Montserrat" w:cstheme="minorHAnsi"/>
          <w:sz w:val="22"/>
          <w:szCs w:val="22"/>
        </w:rPr>
      </w:pPr>
      <w:r w:rsidRPr="0003163E">
        <w:rPr>
          <w:rFonts w:ascii="Montserrat" w:hAnsi="Montserrat" w:cstheme="minorHAnsi"/>
          <w:sz w:val="22"/>
          <w:szCs w:val="22"/>
        </w:rPr>
        <w:t xml:space="preserve">W związku z wzajemnym udostępnieniem przez Strony danych osobowych osób, którymi Strona posługuje się przy zawarciu i realizacji Umowy, Strony oświadczają, że spełnią wobec tych osób w imieniu Strony, która dane te otrzyma do przetwarzania, obowiązek informacyjny, o którym mowa w art. 14 RODO. Przedmiotowy obowiązek będzie wypełniany także względem każdej nowej osoby i reprezentanta, którego dane są lub mają być przekazane drugiej Stronie. Obowiązek po stronie Odbiorcy jest realizowany </w:t>
      </w:r>
      <w:r w:rsidR="0050164F" w:rsidRPr="0003163E">
        <w:rPr>
          <w:rFonts w:ascii="Montserrat" w:hAnsi="Montserrat" w:cstheme="minorHAnsi"/>
          <w:sz w:val="22"/>
          <w:szCs w:val="22"/>
        </w:rPr>
        <w:t xml:space="preserve">przez Dostawcę </w:t>
      </w:r>
      <w:r w:rsidRPr="0003163E">
        <w:rPr>
          <w:rFonts w:ascii="Montserrat" w:hAnsi="Montserrat" w:cstheme="minorHAnsi"/>
          <w:sz w:val="22"/>
          <w:szCs w:val="22"/>
        </w:rPr>
        <w:t xml:space="preserve">w oparciu o wzór klauzuli stanowiącej Załącznik </w:t>
      </w:r>
      <w:r w:rsidR="00970152" w:rsidRPr="0003163E">
        <w:rPr>
          <w:rFonts w:ascii="Montserrat" w:hAnsi="Montserrat" w:cstheme="minorHAnsi"/>
          <w:sz w:val="22"/>
          <w:szCs w:val="22"/>
        </w:rPr>
        <w:t>n</w:t>
      </w:r>
      <w:r w:rsidRPr="0003163E">
        <w:rPr>
          <w:rFonts w:ascii="Montserrat" w:hAnsi="Montserrat" w:cstheme="minorHAnsi"/>
          <w:sz w:val="22"/>
          <w:szCs w:val="22"/>
        </w:rPr>
        <w:t xml:space="preserve">r </w:t>
      </w:r>
      <w:r w:rsidR="00970152" w:rsidRPr="0003163E">
        <w:rPr>
          <w:rFonts w:ascii="Montserrat" w:hAnsi="Montserrat" w:cstheme="minorHAnsi"/>
          <w:sz w:val="22"/>
          <w:szCs w:val="22"/>
        </w:rPr>
        <w:t>3</w:t>
      </w:r>
      <w:r w:rsidR="0060434D" w:rsidRPr="0003163E">
        <w:rPr>
          <w:rFonts w:ascii="Montserrat" w:hAnsi="Montserrat" w:cstheme="minorHAnsi"/>
          <w:sz w:val="22"/>
          <w:szCs w:val="22"/>
        </w:rPr>
        <w:t xml:space="preserve"> do Umowy</w:t>
      </w:r>
      <w:r w:rsidRPr="0003163E">
        <w:rPr>
          <w:rFonts w:ascii="Montserrat" w:hAnsi="Montserrat" w:cstheme="minorHAnsi"/>
          <w:sz w:val="22"/>
          <w:szCs w:val="22"/>
        </w:rPr>
        <w:t xml:space="preserve">, natomiast </w:t>
      </w:r>
      <w:r w:rsidR="0050164F" w:rsidRPr="0003163E">
        <w:rPr>
          <w:rFonts w:ascii="Montserrat" w:hAnsi="Montserrat" w:cstheme="minorHAnsi"/>
          <w:sz w:val="22"/>
          <w:szCs w:val="22"/>
        </w:rPr>
        <w:t xml:space="preserve">obowiązek informacyjny </w:t>
      </w:r>
      <w:r w:rsidRPr="0003163E">
        <w:rPr>
          <w:rFonts w:ascii="Montserrat" w:hAnsi="Montserrat" w:cstheme="minorHAnsi"/>
          <w:sz w:val="22"/>
          <w:szCs w:val="22"/>
        </w:rPr>
        <w:t xml:space="preserve">po stronie Dostawcy </w:t>
      </w:r>
      <w:r w:rsidR="0050164F" w:rsidRPr="0003163E">
        <w:rPr>
          <w:rFonts w:ascii="Montserrat" w:hAnsi="Montserrat" w:cstheme="minorHAnsi"/>
          <w:sz w:val="22"/>
          <w:szCs w:val="22"/>
        </w:rPr>
        <w:t xml:space="preserve">jest realizowany przez Odbiorcę                      </w:t>
      </w:r>
      <w:r w:rsidRPr="0003163E">
        <w:rPr>
          <w:rFonts w:ascii="Montserrat" w:hAnsi="Montserrat" w:cstheme="minorHAnsi"/>
          <w:sz w:val="22"/>
          <w:szCs w:val="22"/>
        </w:rPr>
        <w:t xml:space="preserve">w oparciu o wzór klauzuli stanowiącej Załącznik </w:t>
      </w:r>
      <w:r w:rsidR="00970152" w:rsidRPr="0003163E">
        <w:rPr>
          <w:rFonts w:ascii="Montserrat" w:hAnsi="Montserrat" w:cstheme="minorHAnsi"/>
          <w:sz w:val="22"/>
          <w:szCs w:val="22"/>
        </w:rPr>
        <w:t>n</w:t>
      </w:r>
      <w:r w:rsidRPr="0003163E">
        <w:rPr>
          <w:rFonts w:ascii="Montserrat" w:hAnsi="Montserrat" w:cstheme="minorHAnsi"/>
          <w:sz w:val="22"/>
          <w:szCs w:val="22"/>
        </w:rPr>
        <w:t xml:space="preserve">r </w:t>
      </w:r>
      <w:r w:rsidR="00970152" w:rsidRPr="0003163E">
        <w:rPr>
          <w:rFonts w:ascii="Montserrat" w:hAnsi="Montserrat" w:cstheme="minorHAnsi"/>
          <w:sz w:val="22"/>
          <w:szCs w:val="22"/>
        </w:rPr>
        <w:t>4</w:t>
      </w:r>
      <w:r w:rsidR="0060434D" w:rsidRPr="0003163E">
        <w:rPr>
          <w:rFonts w:ascii="Montserrat" w:hAnsi="Montserrat" w:cstheme="minorHAnsi"/>
          <w:sz w:val="22"/>
          <w:szCs w:val="22"/>
        </w:rPr>
        <w:t xml:space="preserve"> do Umowy</w:t>
      </w:r>
      <w:r w:rsidRPr="0003163E">
        <w:rPr>
          <w:rFonts w:ascii="Montserrat" w:hAnsi="Montserrat" w:cstheme="minorHAnsi"/>
          <w:sz w:val="22"/>
          <w:szCs w:val="22"/>
        </w:rPr>
        <w:t>.</w:t>
      </w:r>
    </w:p>
    <w:p w14:paraId="1561A8E6" w14:textId="459B73A6" w:rsidR="00645A05" w:rsidRPr="0003163E" w:rsidRDefault="00BA7B62" w:rsidP="006C4113">
      <w:pPr>
        <w:pStyle w:val="Nagwek1"/>
        <w:spacing w:before="240" w:after="120"/>
        <w:ind w:left="0" w:firstLine="0"/>
        <w:rPr>
          <w:rFonts w:ascii="Montserrat" w:hAnsi="Montserrat" w:cs="Arial"/>
          <w:b w:val="0"/>
          <w:sz w:val="22"/>
          <w:szCs w:val="22"/>
        </w:rPr>
      </w:pPr>
      <w:r w:rsidRPr="0003163E">
        <w:rPr>
          <w:rFonts w:ascii="Montserrat" w:hAnsi="Montserrat" w:cs="Arial"/>
          <w:b w:val="0"/>
          <w:sz w:val="22"/>
          <w:szCs w:val="22"/>
        </w:rPr>
        <w:t>POSTANOWIENIA KOŃCOWE</w:t>
      </w:r>
    </w:p>
    <w:p w14:paraId="5E9930B5" w14:textId="2BDA360C" w:rsidR="00645A05" w:rsidRPr="0003163E" w:rsidRDefault="00BA7B62" w:rsidP="00A1266D">
      <w:pPr>
        <w:pStyle w:val="Nagwek2"/>
        <w:ind w:left="1134"/>
        <w:rPr>
          <w:rFonts w:ascii="Montserrat" w:hAnsi="Montserrat" w:cs="Arial"/>
          <w:sz w:val="22"/>
          <w:szCs w:val="22"/>
        </w:rPr>
      </w:pPr>
      <w:r w:rsidRPr="0003163E">
        <w:rPr>
          <w:rFonts w:ascii="Montserrat" w:hAnsi="Montserrat" w:cs="Arial"/>
          <w:sz w:val="22"/>
          <w:szCs w:val="22"/>
        </w:rPr>
        <w:t xml:space="preserve">Wszelkie zmiany </w:t>
      </w:r>
      <w:r w:rsidR="008F339F" w:rsidRPr="0003163E">
        <w:rPr>
          <w:rFonts w:ascii="Montserrat" w:hAnsi="Montserrat" w:cs="Arial"/>
          <w:sz w:val="22"/>
          <w:szCs w:val="22"/>
        </w:rPr>
        <w:t>Umowy</w:t>
      </w:r>
      <w:r w:rsidRPr="0003163E">
        <w:rPr>
          <w:rFonts w:ascii="Montserrat" w:hAnsi="Montserrat" w:cs="Arial"/>
          <w:sz w:val="22"/>
          <w:szCs w:val="22"/>
        </w:rPr>
        <w:t xml:space="preserve"> wymagają </w:t>
      </w:r>
      <w:r w:rsidR="00C60FC4" w:rsidRPr="0003163E">
        <w:rPr>
          <w:rFonts w:ascii="Montserrat" w:hAnsi="Montserrat" w:cs="Arial"/>
          <w:sz w:val="22"/>
          <w:szCs w:val="22"/>
        </w:rPr>
        <w:t>formy pisemnej pod</w:t>
      </w:r>
      <w:r w:rsidR="00833CFB" w:rsidRPr="0003163E">
        <w:rPr>
          <w:rFonts w:ascii="Montserrat" w:hAnsi="Montserrat" w:cs="Arial"/>
          <w:sz w:val="22"/>
          <w:szCs w:val="22"/>
        </w:rPr>
        <w:t xml:space="preserve"> </w:t>
      </w:r>
      <w:r w:rsidR="00C60FC4" w:rsidRPr="0003163E">
        <w:rPr>
          <w:rFonts w:ascii="Montserrat" w:hAnsi="Montserrat" w:cs="Arial"/>
          <w:sz w:val="22"/>
          <w:szCs w:val="22"/>
        </w:rPr>
        <w:t>rygorem nieważności</w:t>
      </w:r>
      <w:r w:rsidR="00833CFB" w:rsidRPr="0003163E">
        <w:rPr>
          <w:rFonts w:ascii="Montserrat" w:hAnsi="Montserrat" w:cs="Arial"/>
          <w:sz w:val="22"/>
          <w:szCs w:val="22"/>
        </w:rPr>
        <w:t xml:space="preserve"> </w:t>
      </w:r>
      <w:r w:rsidR="00BD64C6" w:rsidRPr="0003163E">
        <w:rPr>
          <w:rFonts w:ascii="Montserrat" w:hAnsi="Montserrat" w:cs="Arial"/>
          <w:sz w:val="22"/>
          <w:szCs w:val="22"/>
        </w:rPr>
        <w:t xml:space="preserve">z wyjątkiem </w:t>
      </w:r>
      <w:r w:rsidR="00895647" w:rsidRPr="0003163E">
        <w:rPr>
          <w:rFonts w:ascii="Montserrat" w:hAnsi="Montserrat" w:cs="Arial"/>
          <w:sz w:val="22"/>
          <w:szCs w:val="22"/>
        </w:rPr>
        <w:t>zmiany</w:t>
      </w:r>
      <w:r w:rsidR="008F339F" w:rsidRPr="0003163E">
        <w:rPr>
          <w:rFonts w:ascii="Montserrat" w:hAnsi="Montserrat" w:cs="Arial"/>
          <w:sz w:val="22"/>
          <w:szCs w:val="22"/>
        </w:rPr>
        <w:t xml:space="preserve"> dotyczącej </w:t>
      </w:r>
      <w:r w:rsidR="00895647" w:rsidRPr="0003163E">
        <w:rPr>
          <w:rFonts w:ascii="Montserrat" w:hAnsi="Montserrat" w:cs="Arial"/>
          <w:sz w:val="22"/>
          <w:szCs w:val="22"/>
        </w:rPr>
        <w:t xml:space="preserve">osób </w:t>
      </w:r>
      <w:r w:rsidR="00FB650E" w:rsidRPr="0003163E">
        <w:rPr>
          <w:rFonts w:ascii="Montserrat" w:hAnsi="Montserrat" w:cs="Arial"/>
          <w:sz w:val="22"/>
          <w:szCs w:val="22"/>
        </w:rPr>
        <w:t xml:space="preserve">upoważnionych do podejmowania czynności w związku z wykonaniem Umowy wskazanych w § </w:t>
      </w:r>
      <w:r w:rsidR="00385902" w:rsidRPr="0003163E">
        <w:rPr>
          <w:rFonts w:ascii="Montserrat" w:hAnsi="Montserrat" w:cs="Arial"/>
          <w:sz w:val="22"/>
          <w:szCs w:val="22"/>
        </w:rPr>
        <w:t>4</w:t>
      </w:r>
      <w:r w:rsidR="00FB650E" w:rsidRPr="0003163E">
        <w:rPr>
          <w:rFonts w:ascii="Montserrat" w:hAnsi="Montserrat" w:cs="Arial"/>
          <w:sz w:val="22"/>
          <w:szCs w:val="22"/>
        </w:rPr>
        <w:t xml:space="preserve">. </w:t>
      </w:r>
      <w:r w:rsidR="00895647" w:rsidRPr="0003163E">
        <w:rPr>
          <w:rFonts w:ascii="Montserrat" w:hAnsi="Montserrat" w:cs="Arial"/>
          <w:sz w:val="22"/>
          <w:szCs w:val="22"/>
        </w:rPr>
        <w:t xml:space="preserve"> </w:t>
      </w:r>
      <w:r w:rsidR="00FB650E" w:rsidRPr="0003163E">
        <w:rPr>
          <w:rFonts w:ascii="Montserrat" w:hAnsi="Montserrat" w:cs="Arial"/>
          <w:sz w:val="22"/>
          <w:szCs w:val="22"/>
        </w:rPr>
        <w:t>O z</w:t>
      </w:r>
      <w:r w:rsidR="00895647" w:rsidRPr="0003163E">
        <w:rPr>
          <w:rFonts w:ascii="Montserrat" w:hAnsi="Montserrat" w:cs="Arial"/>
          <w:sz w:val="22"/>
          <w:szCs w:val="22"/>
        </w:rPr>
        <w:t>mian</w:t>
      </w:r>
      <w:r w:rsidR="00FB650E" w:rsidRPr="0003163E">
        <w:rPr>
          <w:rFonts w:ascii="Montserrat" w:hAnsi="Montserrat" w:cs="Arial"/>
          <w:sz w:val="22"/>
          <w:szCs w:val="22"/>
        </w:rPr>
        <w:t>ie</w:t>
      </w:r>
      <w:r w:rsidR="00895647" w:rsidRPr="0003163E">
        <w:rPr>
          <w:rFonts w:ascii="Montserrat" w:hAnsi="Montserrat" w:cs="Arial"/>
          <w:sz w:val="22"/>
          <w:szCs w:val="22"/>
        </w:rPr>
        <w:t xml:space="preserve">  osób</w:t>
      </w:r>
      <w:r w:rsidR="00FB650E" w:rsidRPr="0003163E">
        <w:rPr>
          <w:rFonts w:ascii="Montserrat" w:hAnsi="Montserrat" w:cs="Arial"/>
          <w:sz w:val="22"/>
          <w:szCs w:val="22"/>
        </w:rPr>
        <w:t xml:space="preserve">, o których mowa w § </w:t>
      </w:r>
      <w:r w:rsidR="00385902" w:rsidRPr="0003163E">
        <w:rPr>
          <w:rFonts w:ascii="Montserrat" w:hAnsi="Montserrat" w:cs="Arial"/>
          <w:sz w:val="22"/>
          <w:szCs w:val="22"/>
        </w:rPr>
        <w:t>4</w:t>
      </w:r>
      <w:r w:rsidR="00FB650E" w:rsidRPr="0003163E">
        <w:rPr>
          <w:rFonts w:ascii="Montserrat" w:hAnsi="Montserrat" w:cs="Arial"/>
          <w:sz w:val="22"/>
          <w:szCs w:val="22"/>
        </w:rPr>
        <w:t xml:space="preserve">, dana Strona obowiązana jest poinformować drugą Stronę w formie pisemnej </w:t>
      </w:r>
      <w:r w:rsidR="00833CFB" w:rsidRPr="0003163E">
        <w:rPr>
          <w:rFonts w:ascii="Montserrat" w:hAnsi="Montserrat" w:cs="Arial"/>
          <w:sz w:val="22"/>
          <w:szCs w:val="22"/>
        </w:rPr>
        <w:t xml:space="preserve">lub elektronicznej </w:t>
      </w:r>
      <w:r w:rsidR="0050164F" w:rsidRPr="0003163E">
        <w:rPr>
          <w:rFonts w:ascii="Montserrat" w:hAnsi="Montserrat" w:cs="Arial"/>
          <w:sz w:val="22"/>
          <w:szCs w:val="22"/>
        </w:rPr>
        <w:t xml:space="preserve">                        </w:t>
      </w:r>
      <w:r w:rsidR="00FB650E" w:rsidRPr="0003163E">
        <w:rPr>
          <w:rFonts w:ascii="Montserrat" w:hAnsi="Montserrat" w:cs="Arial"/>
          <w:sz w:val="22"/>
          <w:szCs w:val="22"/>
        </w:rPr>
        <w:t xml:space="preserve">w terminie 2 (dwóch) dni od dokonania zmiany. </w:t>
      </w:r>
    </w:p>
    <w:p w14:paraId="35EE6F97" w14:textId="2F0A8D6C" w:rsidR="00645A05" w:rsidRPr="0003163E" w:rsidRDefault="00BA7B62" w:rsidP="00A1266D">
      <w:pPr>
        <w:pStyle w:val="Nagwek2"/>
        <w:ind w:left="1134"/>
        <w:rPr>
          <w:rFonts w:ascii="Montserrat" w:hAnsi="Montserrat" w:cs="Arial"/>
          <w:sz w:val="22"/>
          <w:szCs w:val="22"/>
        </w:rPr>
      </w:pPr>
      <w:r w:rsidRPr="0003163E">
        <w:rPr>
          <w:rFonts w:ascii="Montserrat" w:hAnsi="Montserrat" w:cs="Arial"/>
          <w:sz w:val="22"/>
          <w:szCs w:val="22"/>
        </w:rPr>
        <w:t xml:space="preserve">Wszelkie sprawy sporne, niemożliwe do rozstrzygnięcia w drodze rokowań, będą podlegały rozpatrzeniu przez </w:t>
      </w:r>
      <w:r w:rsidR="00344993" w:rsidRPr="0003163E">
        <w:rPr>
          <w:rFonts w:ascii="Montserrat" w:hAnsi="Montserrat" w:cs="Arial"/>
          <w:sz w:val="22"/>
          <w:szCs w:val="22"/>
        </w:rPr>
        <w:t>s</w:t>
      </w:r>
      <w:r w:rsidRPr="0003163E">
        <w:rPr>
          <w:rFonts w:ascii="Montserrat" w:hAnsi="Montserrat" w:cs="Arial"/>
          <w:sz w:val="22"/>
          <w:szCs w:val="22"/>
        </w:rPr>
        <w:t xml:space="preserve">ąd </w:t>
      </w:r>
      <w:r w:rsidR="00344993" w:rsidRPr="0003163E">
        <w:rPr>
          <w:rFonts w:ascii="Montserrat" w:hAnsi="Montserrat" w:cs="Arial"/>
          <w:sz w:val="22"/>
          <w:szCs w:val="22"/>
        </w:rPr>
        <w:t>p</w:t>
      </w:r>
      <w:r w:rsidRPr="0003163E">
        <w:rPr>
          <w:rFonts w:ascii="Montserrat" w:hAnsi="Montserrat" w:cs="Arial"/>
          <w:sz w:val="22"/>
          <w:szCs w:val="22"/>
        </w:rPr>
        <w:t xml:space="preserve">owszechny właściwy dla siedziby </w:t>
      </w:r>
      <w:r w:rsidR="00A1266D" w:rsidRPr="0003163E">
        <w:rPr>
          <w:rFonts w:ascii="Montserrat" w:hAnsi="Montserrat" w:cs="Arial"/>
          <w:sz w:val="22"/>
          <w:szCs w:val="22"/>
        </w:rPr>
        <w:t>Odbiorcy</w:t>
      </w:r>
      <w:r w:rsidRPr="0003163E">
        <w:rPr>
          <w:rFonts w:ascii="Montserrat" w:hAnsi="Montserrat" w:cs="Arial"/>
          <w:sz w:val="22"/>
          <w:szCs w:val="22"/>
        </w:rPr>
        <w:t>.</w:t>
      </w:r>
    </w:p>
    <w:p w14:paraId="22E30348" w14:textId="442CFA95" w:rsidR="004F2C5A" w:rsidRPr="0003163E" w:rsidRDefault="00FB650E" w:rsidP="004F2C5A">
      <w:pPr>
        <w:pStyle w:val="Nagwek2"/>
        <w:ind w:left="1134"/>
        <w:rPr>
          <w:rFonts w:ascii="Montserrat" w:hAnsi="Montserrat" w:cs="Arial"/>
          <w:sz w:val="22"/>
          <w:szCs w:val="22"/>
        </w:rPr>
      </w:pPr>
      <w:r w:rsidRPr="0003163E">
        <w:rPr>
          <w:rFonts w:ascii="Montserrat" w:hAnsi="Montserrat" w:cs="Arial"/>
          <w:sz w:val="22"/>
          <w:szCs w:val="22"/>
        </w:rPr>
        <w:t xml:space="preserve">Żadna ze Stron nie jest uprawniona do przeniesienia praw lub obowiązków wynikających z niniejszej Umowy na inny podmiot bez uprzedniego uzyskania pisemnej </w:t>
      </w:r>
      <w:r w:rsidR="00385902" w:rsidRPr="0003163E">
        <w:rPr>
          <w:rFonts w:ascii="Montserrat" w:hAnsi="Montserrat" w:cs="Arial"/>
          <w:sz w:val="22"/>
          <w:szCs w:val="22"/>
        </w:rPr>
        <w:t>z</w:t>
      </w:r>
      <w:r w:rsidRPr="0003163E">
        <w:rPr>
          <w:rFonts w:ascii="Montserrat" w:hAnsi="Montserrat" w:cs="Arial"/>
          <w:sz w:val="22"/>
          <w:szCs w:val="22"/>
        </w:rPr>
        <w:t xml:space="preserve">gody drugiej Strony.  </w:t>
      </w:r>
    </w:p>
    <w:p w14:paraId="792C73CC" w14:textId="10043A55" w:rsidR="00641223" w:rsidRPr="0003163E" w:rsidRDefault="00617F18" w:rsidP="00464348">
      <w:pPr>
        <w:pStyle w:val="Nagwek2"/>
        <w:ind w:left="1134"/>
        <w:rPr>
          <w:rFonts w:ascii="Montserrat" w:hAnsi="Montserrat" w:cs="Arial"/>
          <w:sz w:val="22"/>
          <w:szCs w:val="22"/>
        </w:rPr>
      </w:pPr>
      <w:r w:rsidRPr="0003163E">
        <w:rPr>
          <w:rFonts w:ascii="Montserrat" w:hAnsi="Montserrat" w:cs="Arial"/>
          <w:sz w:val="22"/>
          <w:szCs w:val="22"/>
        </w:rPr>
        <w:lastRenderedPageBreak/>
        <w:t>Niniejsza Umowa sporządzona zostaje w formie elektronicznej. Strony dopuszczają możliwość dokonywania zmian Umowy również w formie pisemnej.</w:t>
      </w:r>
    </w:p>
    <w:p w14:paraId="08430EBF" w14:textId="4D6FBD7F" w:rsidR="00464348" w:rsidRPr="0003163E" w:rsidRDefault="00464348" w:rsidP="00464348">
      <w:pPr>
        <w:pStyle w:val="Nagwek2"/>
        <w:ind w:left="1134"/>
        <w:rPr>
          <w:rFonts w:ascii="Montserrat" w:hAnsi="Montserrat" w:cs="Arial"/>
          <w:sz w:val="22"/>
          <w:szCs w:val="22"/>
        </w:rPr>
      </w:pPr>
      <w:r w:rsidRPr="0003163E">
        <w:rPr>
          <w:rFonts w:ascii="Montserrat" w:hAnsi="Montserrat" w:cs="Arial"/>
          <w:sz w:val="22"/>
          <w:szCs w:val="22"/>
        </w:rPr>
        <w:t>Datą zawarcia Umowy jest data złożenia podpisu przez tego reprezentanta Stron</w:t>
      </w:r>
      <w:r w:rsidR="001F7AA3" w:rsidRPr="0003163E">
        <w:rPr>
          <w:rFonts w:ascii="Montserrat" w:hAnsi="Montserrat" w:cs="Arial"/>
          <w:sz w:val="22"/>
          <w:szCs w:val="22"/>
        </w:rPr>
        <w:t>y</w:t>
      </w:r>
      <w:r w:rsidRPr="0003163E">
        <w:rPr>
          <w:rFonts w:ascii="Montserrat" w:hAnsi="Montserrat" w:cs="Arial"/>
          <w:sz w:val="22"/>
          <w:szCs w:val="22"/>
        </w:rPr>
        <w:t xml:space="preserve"> wymienionego w komparycji Umowy, który złoży podpis jako ostatni.</w:t>
      </w:r>
    </w:p>
    <w:p w14:paraId="6863C478" w14:textId="72D591A1" w:rsidR="00645A05" w:rsidRPr="0003163E" w:rsidRDefault="00BA7B62" w:rsidP="00A1266D">
      <w:pPr>
        <w:pStyle w:val="Nagwek2"/>
        <w:ind w:left="1134"/>
        <w:rPr>
          <w:rFonts w:ascii="Montserrat" w:hAnsi="Montserrat" w:cs="Arial"/>
          <w:sz w:val="22"/>
          <w:szCs w:val="22"/>
        </w:rPr>
      </w:pPr>
      <w:bookmarkStart w:id="6" w:name="_Hlk23834588"/>
      <w:r w:rsidRPr="0003163E">
        <w:rPr>
          <w:rFonts w:ascii="Montserrat" w:hAnsi="Montserrat" w:cs="Arial"/>
          <w:sz w:val="22"/>
          <w:szCs w:val="22"/>
        </w:rPr>
        <w:t xml:space="preserve">Wymienione poniżej Załączniki stanowią integralną część </w:t>
      </w:r>
      <w:r w:rsidR="00877971" w:rsidRPr="0003163E">
        <w:rPr>
          <w:rFonts w:ascii="Montserrat" w:hAnsi="Montserrat" w:cs="Arial"/>
          <w:sz w:val="22"/>
          <w:szCs w:val="22"/>
        </w:rPr>
        <w:t>Umowy</w:t>
      </w:r>
      <w:r w:rsidRPr="0003163E">
        <w:rPr>
          <w:rFonts w:ascii="Montserrat" w:hAnsi="Montserrat" w:cs="Arial"/>
          <w:sz w:val="22"/>
          <w:szCs w:val="22"/>
        </w:rPr>
        <w:t>:</w:t>
      </w:r>
    </w:p>
    <w:bookmarkEnd w:id="6"/>
    <w:p w14:paraId="0E40A866" w14:textId="29E76F26" w:rsidR="005F4F94" w:rsidRPr="0003163E" w:rsidRDefault="005F4F94" w:rsidP="009D597B">
      <w:pPr>
        <w:pStyle w:val="Nagwek3"/>
        <w:ind w:left="1560" w:hanging="425"/>
        <w:jc w:val="left"/>
        <w:rPr>
          <w:rFonts w:ascii="Montserrat" w:hAnsi="Montserrat" w:cs="Arial"/>
          <w:sz w:val="22"/>
          <w:szCs w:val="22"/>
        </w:rPr>
      </w:pPr>
      <w:r w:rsidRPr="0003163E">
        <w:rPr>
          <w:rFonts w:ascii="Montserrat" w:hAnsi="Montserrat" w:cs="Arial"/>
          <w:sz w:val="22"/>
          <w:szCs w:val="22"/>
        </w:rPr>
        <w:t xml:space="preserve">Załącznik nr 1 – Specyfikacja </w:t>
      </w:r>
      <w:r w:rsidR="00301FA2" w:rsidRPr="0003163E">
        <w:rPr>
          <w:rFonts w:ascii="Montserrat" w:hAnsi="Montserrat" w:cs="Arial"/>
          <w:sz w:val="22"/>
          <w:szCs w:val="22"/>
        </w:rPr>
        <w:t>S</w:t>
      </w:r>
      <w:r w:rsidR="00970152" w:rsidRPr="0003163E">
        <w:rPr>
          <w:rFonts w:ascii="Montserrat" w:hAnsi="Montserrat" w:cs="Arial"/>
          <w:sz w:val="22"/>
          <w:szCs w:val="22"/>
        </w:rPr>
        <w:t>przętu</w:t>
      </w:r>
    </w:p>
    <w:p w14:paraId="59BBA226" w14:textId="4173080F" w:rsidR="0026528A" w:rsidRPr="0003163E" w:rsidRDefault="0026528A" w:rsidP="009D597B">
      <w:pPr>
        <w:pStyle w:val="Nagwek3"/>
        <w:ind w:left="1560" w:hanging="425"/>
        <w:jc w:val="left"/>
        <w:rPr>
          <w:rFonts w:ascii="Montserrat" w:hAnsi="Montserrat" w:cs="Arial"/>
          <w:sz w:val="22"/>
          <w:szCs w:val="22"/>
        </w:rPr>
      </w:pPr>
      <w:r w:rsidRPr="0003163E">
        <w:rPr>
          <w:rFonts w:ascii="Montserrat" w:hAnsi="Montserrat" w:cs="Arial"/>
          <w:sz w:val="22"/>
          <w:szCs w:val="22"/>
        </w:rPr>
        <w:t xml:space="preserve">Załącznik nr </w:t>
      </w:r>
      <w:r w:rsidR="00970152" w:rsidRPr="0003163E">
        <w:rPr>
          <w:rFonts w:ascii="Montserrat" w:hAnsi="Montserrat" w:cs="Arial"/>
          <w:sz w:val="22"/>
          <w:szCs w:val="22"/>
        </w:rPr>
        <w:t>2</w:t>
      </w:r>
      <w:r w:rsidR="00775170" w:rsidRPr="0003163E">
        <w:rPr>
          <w:rFonts w:ascii="Montserrat" w:hAnsi="Montserrat" w:cs="Arial"/>
          <w:sz w:val="22"/>
          <w:szCs w:val="22"/>
        </w:rPr>
        <w:t xml:space="preserve"> </w:t>
      </w:r>
      <w:r w:rsidRPr="0003163E">
        <w:rPr>
          <w:rFonts w:ascii="Montserrat" w:hAnsi="Montserrat" w:cs="Arial"/>
          <w:sz w:val="22"/>
          <w:szCs w:val="22"/>
        </w:rPr>
        <w:t>– Wzór Zobowiązania do zachowania poufności</w:t>
      </w:r>
    </w:p>
    <w:p w14:paraId="0E487455" w14:textId="76BC9775" w:rsidR="0026528A" w:rsidRPr="0003163E" w:rsidRDefault="0026528A" w:rsidP="009D597B">
      <w:pPr>
        <w:pStyle w:val="Nagwek3"/>
        <w:ind w:left="1560" w:hanging="425"/>
        <w:jc w:val="left"/>
        <w:rPr>
          <w:rFonts w:ascii="Montserrat" w:hAnsi="Montserrat" w:cs="Arial"/>
          <w:sz w:val="22"/>
          <w:szCs w:val="22"/>
        </w:rPr>
      </w:pPr>
      <w:r w:rsidRPr="0003163E">
        <w:rPr>
          <w:rFonts w:ascii="Montserrat" w:hAnsi="Montserrat" w:cs="Arial"/>
          <w:sz w:val="22"/>
          <w:szCs w:val="22"/>
        </w:rPr>
        <w:t xml:space="preserve">Załącznik nr </w:t>
      </w:r>
      <w:r w:rsidR="00970152" w:rsidRPr="0003163E">
        <w:rPr>
          <w:rFonts w:ascii="Montserrat" w:hAnsi="Montserrat" w:cs="Arial"/>
          <w:sz w:val="22"/>
          <w:szCs w:val="22"/>
        </w:rPr>
        <w:t>3</w:t>
      </w:r>
      <w:r w:rsidR="00775170" w:rsidRPr="0003163E">
        <w:rPr>
          <w:rFonts w:ascii="Montserrat" w:hAnsi="Montserrat" w:cs="Arial"/>
          <w:sz w:val="22"/>
          <w:szCs w:val="22"/>
        </w:rPr>
        <w:t xml:space="preserve"> </w:t>
      </w:r>
      <w:r w:rsidRPr="0003163E">
        <w:rPr>
          <w:rFonts w:ascii="Montserrat" w:hAnsi="Montserrat" w:cs="Arial"/>
          <w:sz w:val="22"/>
          <w:szCs w:val="22"/>
        </w:rPr>
        <w:t xml:space="preserve">– Klauzula Informacyjna </w:t>
      </w:r>
      <w:r w:rsidR="00891AAB" w:rsidRPr="0003163E">
        <w:rPr>
          <w:rFonts w:ascii="Montserrat" w:hAnsi="Montserrat" w:cs="Arial"/>
          <w:sz w:val="22"/>
          <w:szCs w:val="22"/>
        </w:rPr>
        <w:t>Odbiorcy</w:t>
      </w:r>
    </w:p>
    <w:p w14:paraId="0CA3A345" w14:textId="17DB1818" w:rsidR="0026528A" w:rsidRPr="0003163E" w:rsidRDefault="0026528A" w:rsidP="009D597B">
      <w:pPr>
        <w:pStyle w:val="Nagwek3"/>
        <w:ind w:left="1560" w:hanging="425"/>
        <w:jc w:val="left"/>
        <w:rPr>
          <w:rFonts w:ascii="Montserrat" w:hAnsi="Montserrat" w:cs="Arial"/>
          <w:sz w:val="22"/>
          <w:szCs w:val="22"/>
        </w:rPr>
      </w:pPr>
      <w:r w:rsidRPr="0003163E">
        <w:rPr>
          <w:rFonts w:ascii="Montserrat" w:hAnsi="Montserrat" w:cs="Arial"/>
          <w:sz w:val="22"/>
          <w:szCs w:val="22"/>
        </w:rPr>
        <w:t xml:space="preserve">Załącznik nr </w:t>
      </w:r>
      <w:r w:rsidR="00970152" w:rsidRPr="0003163E">
        <w:rPr>
          <w:rFonts w:ascii="Montserrat" w:hAnsi="Montserrat" w:cs="Arial"/>
          <w:sz w:val="22"/>
          <w:szCs w:val="22"/>
        </w:rPr>
        <w:t>4</w:t>
      </w:r>
      <w:r w:rsidR="00775170" w:rsidRPr="0003163E">
        <w:rPr>
          <w:rFonts w:ascii="Montserrat" w:hAnsi="Montserrat" w:cs="Arial"/>
          <w:sz w:val="22"/>
          <w:szCs w:val="22"/>
        </w:rPr>
        <w:t xml:space="preserve"> </w:t>
      </w:r>
      <w:r w:rsidRPr="0003163E">
        <w:rPr>
          <w:rFonts w:ascii="Montserrat" w:hAnsi="Montserrat" w:cs="Arial"/>
          <w:sz w:val="22"/>
          <w:szCs w:val="22"/>
        </w:rPr>
        <w:t xml:space="preserve">– Klauzula Informacyjna </w:t>
      </w:r>
      <w:r w:rsidR="00891AAB" w:rsidRPr="0003163E">
        <w:rPr>
          <w:rFonts w:ascii="Montserrat" w:hAnsi="Montserrat" w:cs="Arial"/>
          <w:sz w:val="22"/>
          <w:szCs w:val="22"/>
        </w:rPr>
        <w:t>Dostawcy</w:t>
      </w:r>
    </w:p>
    <w:p w14:paraId="39DC0465" w14:textId="430DB568" w:rsidR="00537DBE" w:rsidRPr="0003163E" w:rsidRDefault="00537DBE" w:rsidP="009D597B">
      <w:pPr>
        <w:pStyle w:val="Nagwek3"/>
        <w:tabs>
          <w:tab w:val="clear" w:pos="0"/>
        </w:tabs>
        <w:ind w:left="1560" w:hanging="425"/>
        <w:jc w:val="left"/>
        <w:rPr>
          <w:rFonts w:ascii="Montserrat" w:hAnsi="Montserrat" w:cs="Arial"/>
          <w:sz w:val="22"/>
          <w:szCs w:val="22"/>
        </w:rPr>
      </w:pPr>
      <w:r w:rsidRPr="0003163E">
        <w:rPr>
          <w:rFonts w:ascii="Montserrat" w:hAnsi="Montserrat" w:cs="Arial"/>
          <w:sz w:val="22"/>
          <w:szCs w:val="22"/>
        </w:rPr>
        <w:t xml:space="preserve">Załącznik nr </w:t>
      </w:r>
      <w:r w:rsidR="00970152" w:rsidRPr="0003163E">
        <w:rPr>
          <w:rFonts w:ascii="Montserrat" w:hAnsi="Montserrat" w:cs="Arial"/>
          <w:sz w:val="22"/>
          <w:szCs w:val="22"/>
        </w:rPr>
        <w:t>5</w:t>
      </w:r>
      <w:r w:rsidRPr="0003163E">
        <w:rPr>
          <w:rFonts w:ascii="Montserrat" w:hAnsi="Montserrat" w:cs="Arial"/>
          <w:sz w:val="22"/>
          <w:szCs w:val="22"/>
        </w:rPr>
        <w:t xml:space="preserve"> – Standardy postępowania dla dostawców Banku Ochrony Środowiska S.A.</w:t>
      </w:r>
    </w:p>
    <w:p w14:paraId="2206DCC8" w14:textId="47826643" w:rsidR="00313832" w:rsidRPr="0003163E" w:rsidRDefault="00313832" w:rsidP="00313832">
      <w:pPr>
        <w:pStyle w:val="Nagwek3"/>
        <w:ind w:left="1560" w:hanging="425"/>
        <w:jc w:val="left"/>
        <w:rPr>
          <w:rFonts w:ascii="Montserrat" w:hAnsi="Montserrat" w:cs="Arial"/>
          <w:sz w:val="22"/>
          <w:szCs w:val="22"/>
        </w:rPr>
      </w:pPr>
      <w:r w:rsidRPr="0003163E">
        <w:rPr>
          <w:rFonts w:ascii="Montserrat" w:hAnsi="Montserrat" w:cs="Arial"/>
          <w:sz w:val="22"/>
          <w:szCs w:val="22"/>
        </w:rPr>
        <w:t>Załącznik nr 6 – Protokół Odbioru</w:t>
      </w:r>
    </w:p>
    <w:p w14:paraId="06A5CF1A" w14:textId="77777777" w:rsidR="00313832" w:rsidRPr="0003163E" w:rsidRDefault="00313832" w:rsidP="00313832">
      <w:pPr>
        <w:pStyle w:val="Wcicienormalne"/>
        <w:rPr>
          <w:lang w:val="pl-PL"/>
        </w:rPr>
      </w:pPr>
    </w:p>
    <w:p w14:paraId="61E565F2" w14:textId="77777777" w:rsidR="00313832" w:rsidRPr="0003163E" w:rsidRDefault="00313832" w:rsidP="00313832">
      <w:pPr>
        <w:pStyle w:val="Wcicienormalne"/>
        <w:rPr>
          <w:lang w:val="pl-PL"/>
        </w:rPr>
      </w:pPr>
    </w:p>
    <w:p w14:paraId="55871275" w14:textId="77777777" w:rsidR="00537DBE" w:rsidRPr="0003163E" w:rsidRDefault="00537DBE" w:rsidP="00CC27A9">
      <w:pPr>
        <w:pStyle w:val="Wcicienormalne"/>
        <w:rPr>
          <w:lang w:val="pl-PL"/>
        </w:rPr>
      </w:pPr>
    </w:p>
    <w:p w14:paraId="36CB7399" w14:textId="77777777" w:rsidR="004F2C5A" w:rsidRPr="0003163E" w:rsidRDefault="004F2C5A" w:rsidP="004F2C5A">
      <w:pPr>
        <w:pStyle w:val="Wcicienormalne"/>
        <w:rPr>
          <w:lang w:val="pl-PL"/>
        </w:rPr>
      </w:pPr>
    </w:p>
    <w:p w14:paraId="185AE473" w14:textId="77777777" w:rsidR="00645A05" w:rsidRPr="0003163E" w:rsidRDefault="00645A05">
      <w:pPr>
        <w:pStyle w:val="Wcicienormalne"/>
        <w:rPr>
          <w:rFonts w:ascii="Montserrat" w:hAnsi="Montserrat" w:cs="Arial"/>
          <w:sz w:val="22"/>
          <w:szCs w:val="22"/>
          <w:lang w:val="pl-PL"/>
        </w:rPr>
      </w:pPr>
    </w:p>
    <w:p w14:paraId="2C5BF13B" w14:textId="77777777" w:rsidR="0072162C" w:rsidRPr="0003163E" w:rsidRDefault="0072162C" w:rsidP="00336AAA">
      <w:pPr>
        <w:pStyle w:val="tekstwstepny"/>
        <w:ind w:firstLine="708"/>
        <w:rPr>
          <w:rFonts w:ascii="Montserrat" w:hAnsi="Montserrat" w:cs="Arial"/>
          <w:b/>
          <w:sz w:val="22"/>
          <w:szCs w:val="22"/>
          <w:lang w:val="pl-PL"/>
        </w:rPr>
      </w:pPr>
    </w:p>
    <w:p w14:paraId="3CF33CD8" w14:textId="7A190183" w:rsidR="00645A05" w:rsidRPr="0003163E" w:rsidRDefault="00336AAA" w:rsidP="00336AAA">
      <w:pPr>
        <w:pStyle w:val="tekstwstepny"/>
        <w:ind w:firstLine="708"/>
        <w:rPr>
          <w:rFonts w:ascii="Montserrat" w:hAnsi="Montserrat" w:cs="Arial"/>
          <w:b/>
          <w:sz w:val="22"/>
          <w:szCs w:val="22"/>
          <w:lang w:val="pl-PL"/>
        </w:rPr>
      </w:pPr>
      <w:r w:rsidRPr="0003163E">
        <w:rPr>
          <w:rFonts w:ascii="Montserrat" w:hAnsi="Montserrat" w:cs="Arial"/>
          <w:b/>
          <w:sz w:val="22"/>
          <w:szCs w:val="22"/>
          <w:lang w:val="pl-PL"/>
        </w:rPr>
        <w:t xml:space="preserve">ODBIORCA </w:t>
      </w:r>
      <w:r w:rsidRPr="0003163E">
        <w:rPr>
          <w:rFonts w:ascii="Montserrat" w:hAnsi="Montserrat" w:cs="Arial"/>
          <w:b/>
          <w:sz w:val="22"/>
          <w:szCs w:val="22"/>
          <w:lang w:val="pl-PL"/>
        </w:rPr>
        <w:tab/>
      </w:r>
      <w:r w:rsidRPr="0003163E">
        <w:rPr>
          <w:rFonts w:ascii="Montserrat" w:hAnsi="Montserrat" w:cs="Arial"/>
          <w:b/>
          <w:sz w:val="22"/>
          <w:szCs w:val="22"/>
          <w:lang w:val="pl-PL"/>
        </w:rPr>
        <w:tab/>
      </w:r>
      <w:r w:rsidRPr="0003163E">
        <w:rPr>
          <w:rFonts w:ascii="Montserrat" w:hAnsi="Montserrat" w:cs="Arial"/>
          <w:b/>
          <w:sz w:val="22"/>
          <w:szCs w:val="22"/>
          <w:lang w:val="pl-PL"/>
        </w:rPr>
        <w:tab/>
      </w:r>
      <w:r w:rsidRPr="0003163E">
        <w:rPr>
          <w:rFonts w:ascii="Montserrat" w:hAnsi="Montserrat" w:cs="Arial"/>
          <w:b/>
          <w:sz w:val="22"/>
          <w:szCs w:val="22"/>
          <w:lang w:val="pl-PL"/>
        </w:rPr>
        <w:tab/>
      </w:r>
      <w:r w:rsidRPr="0003163E">
        <w:rPr>
          <w:rFonts w:ascii="Montserrat" w:hAnsi="Montserrat" w:cs="Arial"/>
          <w:b/>
          <w:sz w:val="22"/>
          <w:szCs w:val="22"/>
          <w:lang w:val="pl-PL"/>
        </w:rPr>
        <w:tab/>
      </w:r>
      <w:r w:rsidRPr="0003163E">
        <w:rPr>
          <w:rFonts w:ascii="Montserrat" w:hAnsi="Montserrat" w:cs="Arial"/>
          <w:b/>
          <w:sz w:val="22"/>
          <w:szCs w:val="22"/>
          <w:lang w:val="pl-PL"/>
        </w:rPr>
        <w:tab/>
      </w:r>
      <w:r w:rsidRPr="0003163E">
        <w:rPr>
          <w:rFonts w:ascii="Montserrat" w:hAnsi="Montserrat" w:cs="Arial"/>
          <w:b/>
          <w:sz w:val="22"/>
          <w:szCs w:val="22"/>
          <w:lang w:val="pl-PL"/>
        </w:rPr>
        <w:tab/>
      </w:r>
      <w:r w:rsidR="00BA7B62" w:rsidRPr="0003163E">
        <w:rPr>
          <w:rFonts w:ascii="Montserrat" w:hAnsi="Montserrat" w:cs="Arial"/>
          <w:b/>
          <w:sz w:val="22"/>
          <w:szCs w:val="22"/>
          <w:lang w:val="pl-PL"/>
        </w:rPr>
        <w:t>DOSTAWCA</w:t>
      </w:r>
      <w:r w:rsidR="00BA7B62" w:rsidRPr="0003163E">
        <w:rPr>
          <w:rFonts w:ascii="Montserrat" w:hAnsi="Montserrat" w:cs="Arial"/>
          <w:b/>
          <w:sz w:val="22"/>
          <w:szCs w:val="22"/>
          <w:lang w:val="pl-PL"/>
        </w:rPr>
        <w:tab/>
      </w:r>
      <w:bookmarkEnd w:id="1"/>
      <w:r w:rsidR="00BA7B62" w:rsidRPr="0003163E">
        <w:rPr>
          <w:rFonts w:ascii="Montserrat" w:hAnsi="Montserrat" w:cs="Arial"/>
          <w:b/>
          <w:sz w:val="22"/>
          <w:szCs w:val="22"/>
          <w:lang w:val="pl-PL"/>
        </w:rPr>
        <w:tab/>
      </w:r>
      <w:r w:rsidR="00BA7B62" w:rsidRPr="0003163E">
        <w:rPr>
          <w:rFonts w:ascii="Montserrat" w:hAnsi="Montserrat" w:cs="Arial"/>
          <w:b/>
          <w:sz w:val="22"/>
          <w:szCs w:val="22"/>
          <w:lang w:val="pl-PL"/>
        </w:rPr>
        <w:tab/>
      </w:r>
      <w:r w:rsidR="00BA7B62" w:rsidRPr="0003163E">
        <w:rPr>
          <w:rFonts w:ascii="Montserrat" w:hAnsi="Montserrat" w:cs="Arial"/>
          <w:b/>
          <w:sz w:val="22"/>
          <w:szCs w:val="22"/>
          <w:lang w:val="pl-PL"/>
        </w:rPr>
        <w:tab/>
      </w:r>
      <w:r w:rsidR="00BA7B62" w:rsidRPr="0003163E">
        <w:rPr>
          <w:rFonts w:ascii="Montserrat" w:hAnsi="Montserrat" w:cs="Arial"/>
          <w:b/>
          <w:sz w:val="22"/>
          <w:szCs w:val="22"/>
          <w:lang w:val="pl-PL"/>
        </w:rPr>
        <w:tab/>
      </w:r>
      <w:r w:rsidR="00BA7B62" w:rsidRPr="0003163E">
        <w:rPr>
          <w:rFonts w:ascii="Montserrat" w:hAnsi="Montserrat" w:cs="Arial"/>
          <w:b/>
          <w:sz w:val="22"/>
          <w:szCs w:val="22"/>
          <w:lang w:val="pl-PL"/>
        </w:rPr>
        <w:tab/>
      </w:r>
      <w:r w:rsidR="00BA7B62" w:rsidRPr="0003163E">
        <w:rPr>
          <w:rFonts w:ascii="Montserrat" w:hAnsi="Montserrat" w:cs="Arial"/>
          <w:b/>
          <w:sz w:val="22"/>
          <w:szCs w:val="22"/>
          <w:lang w:val="pl-PL"/>
        </w:rPr>
        <w:tab/>
      </w:r>
      <w:r w:rsidR="00BA7B62" w:rsidRPr="0003163E">
        <w:rPr>
          <w:rFonts w:ascii="Montserrat" w:hAnsi="Montserrat" w:cs="Arial"/>
          <w:b/>
          <w:sz w:val="22"/>
          <w:szCs w:val="22"/>
          <w:lang w:val="pl-PL"/>
        </w:rPr>
        <w:tab/>
      </w:r>
    </w:p>
    <w:p w14:paraId="75BB2286" w14:textId="77777777" w:rsidR="00C22453" w:rsidRPr="0003163E" w:rsidRDefault="00C22453" w:rsidP="00D0407D">
      <w:pPr>
        <w:pStyle w:val="Tytul"/>
        <w:spacing w:before="720" w:after="0"/>
        <w:jc w:val="left"/>
        <w:rPr>
          <w:rFonts w:ascii="Montserrat" w:hAnsi="Montserrat" w:cs="Arial"/>
          <w:sz w:val="22"/>
          <w:szCs w:val="22"/>
          <w:lang w:val="pl-PL"/>
        </w:rPr>
      </w:pPr>
      <w:bookmarkStart w:id="7" w:name="_Hlk47357438"/>
    </w:p>
    <w:p w14:paraId="513353E3" w14:textId="77777777" w:rsidR="00C22453" w:rsidRPr="0003163E" w:rsidRDefault="00C22453" w:rsidP="00D0407D">
      <w:pPr>
        <w:pStyle w:val="Tytul"/>
        <w:spacing w:before="720" w:after="0"/>
        <w:jc w:val="left"/>
        <w:rPr>
          <w:rFonts w:ascii="Montserrat" w:hAnsi="Montserrat" w:cs="Arial"/>
          <w:sz w:val="22"/>
          <w:szCs w:val="22"/>
          <w:lang w:val="pl-PL"/>
        </w:rPr>
      </w:pPr>
    </w:p>
    <w:p w14:paraId="0504D7B9" w14:textId="77777777" w:rsidR="00C22453" w:rsidRPr="0003163E" w:rsidRDefault="00C22453" w:rsidP="00D0407D">
      <w:pPr>
        <w:pStyle w:val="Tytul"/>
        <w:spacing w:before="720" w:after="0"/>
        <w:jc w:val="left"/>
        <w:rPr>
          <w:rFonts w:ascii="Montserrat" w:hAnsi="Montserrat" w:cs="Arial"/>
          <w:sz w:val="22"/>
          <w:szCs w:val="22"/>
          <w:lang w:val="pl-PL"/>
        </w:rPr>
      </w:pPr>
    </w:p>
    <w:p w14:paraId="763484A3" w14:textId="77777777" w:rsidR="00C22453" w:rsidRPr="0003163E" w:rsidRDefault="00C22453" w:rsidP="00D0407D">
      <w:pPr>
        <w:pStyle w:val="Tytul"/>
        <w:spacing w:before="720" w:after="0"/>
        <w:jc w:val="left"/>
        <w:rPr>
          <w:rFonts w:ascii="Montserrat" w:hAnsi="Montserrat" w:cs="Arial"/>
          <w:sz w:val="22"/>
          <w:szCs w:val="22"/>
          <w:lang w:val="pl-PL"/>
        </w:rPr>
      </w:pPr>
    </w:p>
    <w:p w14:paraId="6CAF6BA6" w14:textId="77777777" w:rsidR="00675840" w:rsidRPr="0003163E" w:rsidRDefault="00675840" w:rsidP="00D0407D">
      <w:pPr>
        <w:pStyle w:val="Tytul"/>
        <w:spacing w:before="720" w:after="0"/>
        <w:jc w:val="left"/>
        <w:rPr>
          <w:rFonts w:ascii="Montserrat" w:hAnsi="Montserrat" w:cs="Arial"/>
          <w:sz w:val="22"/>
          <w:szCs w:val="22"/>
          <w:lang w:val="pl-PL"/>
        </w:rPr>
      </w:pPr>
    </w:p>
    <w:p w14:paraId="74054440" w14:textId="7013B257" w:rsidR="00801E43" w:rsidRPr="0003163E" w:rsidRDefault="00801E43">
      <w:pPr>
        <w:rPr>
          <w:rFonts w:ascii="Montserrat" w:hAnsi="Montserrat" w:cs="Arial"/>
          <w:b/>
          <w:sz w:val="22"/>
          <w:szCs w:val="22"/>
        </w:rPr>
      </w:pPr>
      <w:bookmarkStart w:id="8" w:name="_Hlk153875375"/>
      <w:r w:rsidRPr="0003163E">
        <w:rPr>
          <w:rFonts w:ascii="Montserrat" w:hAnsi="Montserrat" w:cs="Arial"/>
          <w:sz w:val="22"/>
          <w:szCs w:val="22"/>
        </w:rPr>
        <w:br w:type="page"/>
      </w:r>
    </w:p>
    <w:p w14:paraId="10214BE1" w14:textId="26004935" w:rsidR="00C22453" w:rsidRPr="0003163E" w:rsidRDefault="00C22453" w:rsidP="0000202A">
      <w:pPr>
        <w:pStyle w:val="Tytul"/>
        <w:spacing w:before="120" w:after="240"/>
        <w:jc w:val="left"/>
        <w:rPr>
          <w:rFonts w:ascii="Montserrat" w:hAnsi="Montserrat" w:cs="Arial"/>
          <w:sz w:val="22"/>
          <w:szCs w:val="22"/>
          <w:lang w:val="pl-PL"/>
        </w:rPr>
      </w:pPr>
      <w:r w:rsidRPr="0003163E">
        <w:rPr>
          <w:rFonts w:ascii="Montserrat" w:hAnsi="Montserrat" w:cs="Arial"/>
          <w:sz w:val="22"/>
          <w:szCs w:val="22"/>
          <w:lang w:val="pl-PL"/>
        </w:rPr>
        <w:lastRenderedPageBreak/>
        <w:t>ZAŁĄCZNIK nr 1 – Specyfikacja Sprzętu</w:t>
      </w:r>
    </w:p>
    <w:tbl>
      <w:tblPr>
        <w:tblStyle w:val="Tabela-Siatka"/>
        <w:tblpPr w:leftFromText="141" w:rightFromText="141" w:vertAnchor="text" w:horzAnchor="margin" w:tblpXSpec="center" w:tblpY="143"/>
        <w:tblOverlap w:val="never"/>
        <w:tblW w:w="10768" w:type="dxa"/>
        <w:tblInd w:w="0" w:type="dxa"/>
        <w:tblLook w:val="04A0" w:firstRow="1" w:lastRow="0" w:firstColumn="1" w:lastColumn="0" w:noHBand="0" w:noVBand="1"/>
      </w:tblPr>
      <w:tblGrid>
        <w:gridCol w:w="5807"/>
        <w:gridCol w:w="1276"/>
        <w:gridCol w:w="1843"/>
        <w:gridCol w:w="1842"/>
      </w:tblGrid>
      <w:tr w:rsidR="00C22453" w:rsidRPr="0003163E" w14:paraId="74E0E88B" w14:textId="77777777" w:rsidTr="00373B3C">
        <w:trPr>
          <w:trHeight w:val="699"/>
        </w:trPr>
        <w:tc>
          <w:tcPr>
            <w:tcW w:w="5807" w:type="dxa"/>
            <w:shd w:val="clear" w:color="auto" w:fill="D9D9D9" w:themeFill="background1" w:themeFillShade="D9"/>
            <w:vAlign w:val="center"/>
          </w:tcPr>
          <w:bookmarkEnd w:id="8"/>
          <w:p w14:paraId="6868A724" w14:textId="77777777" w:rsidR="00C22453" w:rsidRPr="0003163E" w:rsidRDefault="00C22453" w:rsidP="00373B3C">
            <w:pPr>
              <w:pStyle w:val="Akapitzlist"/>
              <w:ind w:left="0"/>
              <w:jc w:val="center"/>
              <w:rPr>
                <w:rFonts w:ascii="Montserrat" w:hAnsi="Montserrat"/>
                <w:b/>
                <w:bCs/>
                <w:sz w:val="22"/>
                <w:szCs w:val="22"/>
              </w:rPr>
            </w:pPr>
            <w:r w:rsidRPr="0003163E">
              <w:rPr>
                <w:rFonts w:ascii="Montserrat" w:hAnsi="Montserrat"/>
                <w:b/>
                <w:bCs/>
                <w:sz w:val="22"/>
                <w:szCs w:val="22"/>
              </w:rPr>
              <w:t>Nazwa Produktu</w:t>
            </w:r>
          </w:p>
        </w:tc>
        <w:tc>
          <w:tcPr>
            <w:tcW w:w="1276" w:type="dxa"/>
            <w:shd w:val="clear" w:color="auto" w:fill="D9D9D9" w:themeFill="background1" w:themeFillShade="D9"/>
            <w:vAlign w:val="center"/>
          </w:tcPr>
          <w:p w14:paraId="11E0F6F5" w14:textId="77777777" w:rsidR="00C22453" w:rsidRPr="0003163E" w:rsidRDefault="00C22453" w:rsidP="00373B3C">
            <w:pPr>
              <w:pStyle w:val="Akapitzlist"/>
              <w:ind w:left="0"/>
              <w:jc w:val="center"/>
              <w:rPr>
                <w:rFonts w:ascii="Montserrat" w:hAnsi="Montserrat"/>
                <w:b/>
                <w:bCs/>
                <w:sz w:val="22"/>
                <w:szCs w:val="22"/>
              </w:rPr>
            </w:pPr>
            <w:r w:rsidRPr="0003163E">
              <w:rPr>
                <w:rFonts w:ascii="Montserrat" w:hAnsi="Montserrat"/>
                <w:b/>
                <w:bCs/>
                <w:sz w:val="22"/>
                <w:szCs w:val="22"/>
              </w:rPr>
              <w:t>Ilość</w:t>
            </w:r>
          </w:p>
        </w:tc>
        <w:tc>
          <w:tcPr>
            <w:tcW w:w="1843" w:type="dxa"/>
            <w:shd w:val="clear" w:color="auto" w:fill="D9D9D9" w:themeFill="background1" w:themeFillShade="D9"/>
            <w:vAlign w:val="center"/>
          </w:tcPr>
          <w:p w14:paraId="7E6ED789" w14:textId="77777777" w:rsidR="00C22453" w:rsidRPr="0003163E" w:rsidRDefault="00C22453" w:rsidP="00373B3C">
            <w:pPr>
              <w:pStyle w:val="Akapitzlist"/>
              <w:ind w:left="0"/>
              <w:jc w:val="center"/>
              <w:rPr>
                <w:rFonts w:ascii="Montserrat" w:hAnsi="Montserrat"/>
                <w:b/>
                <w:bCs/>
                <w:sz w:val="22"/>
                <w:szCs w:val="22"/>
              </w:rPr>
            </w:pPr>
            <w:r w:rsidRPr="0003163E">
              <w:rPr>
                <w:rFonts w:ascii="Montserrat" w:hAnsi="Montserrat"/>
                <w:b/>
                <w:bCs/>
                <w:sz w:val="22"/>
                <w:szCs w:val="22"/>
              </w:rPr>
              <w:t>Cena Brutto jednostkowa</w:t>
            </w:r>
          </w:p>
        </w:tc>
        <w:tc>
          <w:tcPr>
            <w:tcW w:w="1842" w:type="dxa"/>
            <w:shd w:val="clear" w:color="auto" w:fill="D9D9D9" w:themeFill="background1" w:themeFillShade="D9"/>
            <w:vAlign w:val="center"/>
          </w:tcPr>
          <w:p w14:paraId="7D4FAE5C" w14:textId="77777777" w:rsidR="00C22453" w:rsidRPr="0003163E" w:rsidRDefault="00C22453" w:rsidP="00373B3C">
            <w:pPr>
              <w:pStyle w:val="Akapitzlist"/>
              <w:ind w:left="0"/>
              <w:jc w:val="center"/>
              <w:rPr>
                <w:rFonts w:ascii="Montserrat" w:hAnsi="Montserrat"/>
                <w:b/>
                <w:bCs/>
                <w:sz w:val="22"/>
                <w:szCs w:val="22"/>
              </w:rPr>
            </w:pPr>
            <w:r w:rsidRPr="0003163E">
              <w:rPr>
                <w:rFonts w:ascii="Montserrat" w:hAnsi="Montserrat"/>
                <w:b/>
                <w:bCs/>
                <w:sz w:val="22"/>
                <w:szCs w:val="22"/>
              </w:rPr>
              <w:t>Cena Brutto Łącznie</w:t>
            </w:r>
          </w:p>
        </w:tc>
      </w:tr>
      <w:tr w:rsidR="00C22453" w:rsidRPr="0003163E" w14:paraId="70FA39C6" w14:textId="77777777" w:rsidTr="00373B3C">
        <w:trPr>
          <w:trHeight w:val="1176"/>
        </w:trPr>
        <w:tc>
          <w:tcPr>
            <w:tcW w:w="5807" w:type="dxa"/>
            <w:vAlign w:val="center"/>
          </w:tcPr>
          <w:p w14:paraId="734616B4" w14:textId="77777777" w:rsidR="00C22453" w:rsidRPr="0003163E" w:rsidRDefault="00C22453" w:rsidP="00373B3C">
            <w:pPr>
              <w:rPr>
                <w:rFonts w:ascii="Montserrat" w:hAnsi="Montserrat"/>
                <w:sz w:val="22"/>
                <w:szCs w:val="22"/>
              </w:rPr>
            </w:pPr>
            <w:r w:rsidRPr="0003163E">
              <w:rPr>
                <w:rFonts w:ascii="Montserrat" w:hAnsi="Montserrat"/>
                <w:sz w:val="22"/>
                <w:szCs w:val="22"/>
              </w:rPr>
              <w:t>Dell pamięci Upgrade - 64GB - 2RX4 DDR4</w:t>
            </w:r>
          </w:p>
          <w:p w14:paraId="62E1DB1E" w14:textId="77777777" w:rsidR="00C22453" w:rsidRPr="0003163E" w:rsidRDefault="00C22453" w:rsidP="00373B3C">
            <w:pPr>
              <w:rPr>
                <w:rFonts w:ascii="Montserrat" w:hAnsi="Montserrat"/>
                <w:b/>
                <w:bCs/>
                <w:sz w:val="22"/>
                <w:szCs w:val="22"/>
              </w:rPr>
            </w:pPr>
            <w:r w:rsidRPr="0003163E">
              <w:rPr>
                <w:rFonts w:ascii="Montserrat" w:hAnsi="Montserrat"/>
                <w:sz w:val="22"/>
                <w:szCs w:val="22"/>
              </w:rPr>
              <w:t>RDIMM 3200 MT/s (Brak zgodności z CPU Skylake)</w:t>
            </w:r>
          </w:p>
        </w:tc>
        <w:tc>
          <w:tcPr>
            <w:tcW w:w="1276" w:type="dxa"/>
            <w:vAlign w:val="center"/>
          </w:tcPr>
          <w:p w14:paraId="0DA0051D" w14:textId="77777777" w:rsidR="00C22453" w:rsidRPr="0003163E" w:rsidRDefault="00C22453" w:rsidP="00373B3C">
            <w:pPr>
              <w:pStyle w:val="Akapitzlist"/>
              <w:ind w:left="0"/>
              <w:jc w:val="center"/>
              <w:rPr>
                <w:rFonts w:ascii="Montserrat" w:hAnsi="Montserrat"/>
                <w:sz w:val="22"/>
                <w:szCs w:val="22"/>
              </w:rPr>
            </w:pPr>
            <w:r w:rsidRPr="0003163E">
              <w:rPr>
                <w:rFonts w:ascii="Montserrat" w:hAnsi="Montserrat"/>
                <w:sz w:val="22"/>
                <w:szCs w:val="22"/>
              </w:rPr>
              <w:t>64</w:t>
            </w:r>
          </w:p>
        </w:tc>
        <w:tc>
          <w:tcPr>
            <w:tcW w:w="1843" w:type="dxa"/>
            <w:vAlign w:val="center"/>
          </w:tcPr>
          <w:p w14:paraId="4EF0DCA3" w14:textId="77777777" w:rsidR="00C22453" w:rsidRPr="0003163E" w:rsidRDefault="00C22453" w:rsidP="00373B3C">
            <w:pPr>
              <w:pStyle w:val="Akapitzlist"/>
              <w:ind w:left="0"/>
              <w:jc w:val="center"/>
              <w:rPr>
                <w:rFonts w:ascii="Montserrat" w:hAnsi="Montserrat"/>
                <w:sz w:val="22"/>
                <w:szCs w:val="22"/>
              </w:rPr>
            </w:pPr>
          </w:p>
        </w:tc>
        <w:tc>
          <w:tcPr>
            <w:tcW w:w="1842" w:type="dxa"/>
            <w:vAlign w:val="center"/>
          </w:tcPr>
          <w:p w14:paraId="094D2E69" w14:textId="77777777" w:rsidR="00C22453" w:rsidRPr="0003163E" w:rsidRDefault="00C22453" w:rsidP="00373B3C">
            <w:pPr>
              <w:pStyle w:val="Akapitzlist"/>
              <w:ind w:left="0"/>
              <w:jc w:val="center"/>
              <w:rPr>
                <w:rFonts w:ascii="Montserrat" w:hAnsi="Montserrat"/>
                <w:sz w:val="22"/>
                <w:szCs w:val="22"/>
              </w:rPr>
            </w:pPr>
          </w:p>
        </w:tc>
      </w:tr>
    </w:tbl>
    <w:p w14:paraId="4A8753A5" w14:textId="77777777" w:rsidR="00C22453" w:rsidRPr="0003163E" w:rsidRDefault="00C22453" w:rsidP="00C22453">
      <w:pPr>
        <w:rPr>
          <w:rFonts w:ascii="Montserrat" w:hAnsi="Montserrat" w:cs="Arial"/>
          <w:sz w:val="22"/>
          <w:szCs w:val="22"/>
        </w:rPr>
      </w:pPr>
    </w:p>
    <w:p w14:paraId="44A0BE61" w14:textId="77777777" w:rsidR="00C22453" w:rsidRPr="0003163E" w:rsidRDefault="00C22453" w:rsidP="00C22453">
      <w:pPr>
        <w:pStyle w:val="Tytul"/>
        <w:spacing w:before="240"/>
        <w:jc w:val="left"/>
        <w:rPr>
          <w:rFonts w:ascii="Montserrat" w:hAnsi="Montserrat" w:cs="Arial"/>
          <w:sz w:val="22"/>
          <w:szCs w:val="22"/>
          <w:lang w:val="pl-PL"/>
        </w:rPr>
        <w:sectPr w:rsidR="00C22453" w:rsidRPr="0003163E" w:rsidSect="0000202A">
          <w:footerReference w:type="default" r:id="rId12"/>
          <w:headerReference w:type="first" r:id="rId13"/>
          <w:pgSz w:w="11907" w:h="16840" w:code="9"/>
          <w:pgMar w:top="1417" w:right="1417" w:bottom="1417" w:left="1417" w:header="0" w:footer="709" w:gutter="0"/>
          <w:cols w:space="708"/>
          <w:docGrid w:linePitch="272"/>
        </w:sectPr>
      </w:pPr>
      <w:r w:rsidRPr="0003163E">
        <w:rPr>
          <w:rFonts w:ascii="Montserrat" w:hAnsi="Montserrat" w:cs="Montserrat"/>
          <w:b w:val="0"/>
          <w:color w:val="000000"/>
          <w:sz w:val="22"/>
          <w:szCs w:val="22"/>
          <w:lang w:val="pl-PL"/>
        </w:rPr>
        <w:t>Moduły pamięci RAM zostaną zainstalowane w 4 serwerach DELL PowerEdge MX750c.</w:t>
      </w:r>
    </w:p>
    <w:bookmarkEnd w:id="7"/>
    <w:p w14:paraId="0EFA27E4" w14:textId="6B23C92D" w:rsidR="00C22453" w:rsidRPr="0003163E" w:rsidRDefault="00C22453" w:rsidP="0000202A">
      <w:pPr>
        <w:pStyle w:val="Tytul"/>
        <w:spacing w:before="120" w:after="240"/>
        <w:jc w:val="left"/>
        <w:rPr>
          <w:rFonts w:ascii="Montserrat" w:hAnsi="Montserrat" w:cs="Arial"/>
          <w:sz w:val="22"/>
          <w:szCs w:val="22"/>
          <w:lang w:val="pl-PL"/>
        </w:rPr>
      </w:pPr>
      <w:r w:rsidRPr="0003163E">
        <w:rPr>
          <w:rFonts w:ascii="Montserrat" w:hAnsi="Montserrat" w:cs="Arial"/>
          <w:sz w:val="22"/>
          <w:szCs w:val="22"/>
          <w:lang w:val="pl-PL"/>
        </w:rPr>
        <w:lastRenderedPageBreak/>
        <w:t>Załącznik nr 2 - Wzór zobowiązania do zachowania poufności</w:t>
      </w:r>
    </w:p>
    <w:p w14:paraId="2DD91764" w14:textId="77777777" w:rsidR="00C22453" w:rsidRPr="0003163E" w:rsidRDefault="00C22453" w:rsidP="00373B3C">
      <w:pPr>
        <w:keepNext/>
        <w:keepLines/>
        <w:tabs>
          <w:tab w:val="left" w:pos="0"/>
        </w:tabs>
        <w:suppressAutoHyphens/>
        <w:snapToGrid w:val="0"/>
        <w:spacing w:before="240" w:after="120"/>
        <w:ind w:left="284"/>
        <w:jc w:val="both"/>
        <w:outlineLvl w:val="0"/>
        <w:rPr>
          <w:rFonts w:ascii="Montserrat" w:hAnsi="Montserrat" w:cs="Calibri"/>
          <w:caps/>
          <w:u w:val="single"/>
          <w:lang w:eastAsia="ar-SA"/>
        </w:rPr>
      </w:pPr>
      <w:r w:rsidRPr="0003163E">
        <w:rPr>
          <w:rFonts w:ascii="Montserrat" w:hAnsi="Montserrat" w:cs="Calibri"/>
          <w:caps/>
          <w:u w:val="single"/>
          <w:lang w:eastAsia="ar-SA"/>
        </w:rPr>
        <w:t>………………………….……………………..</w:t>
      </w:r>
      <w:r w:rsidRPr="0003163E">
        <w:rPr>
          <w:rFonts w:ascii="Montserrat" w:hAnsi="Montserrat" w:cs="Calibri"/>
          <w:caps/>
          <w:u w:val="single"/>
          <w:lang w:eastAsia="ar-SA"/>
        </w:rPr>
        <w:tab/>
        <w:t xml:space="preserve">                                    ……………………………….…….………………………………………………..</w:t>
      </w:r>
    </w:p>
    <w:p w14:paraId="7C632EB1" w14:textId="77777777" w:rsidR="00C22453" w:rsidRPr="0003163E" w:rsidRDefault="00C22453" w:rsidP="00373B3C">
      <w:pPr>
        <w:keepNext/>
        <w:keepLines/>
        <w:tabs>
          <w:tab w:val="left" w:pos="0"/>
        </w:tabs>
        <w:suppressAutoHyphens/>
        <w:snapToGrid w:val="0"/>
        <w:spacing w:before="60" w:after="240"/>
        <w:ind w:left="284"/>
        <w:jc w:val="both"/>
        <w:outlineLvl w:val="0"/>
        <w:rPr>
          <w:rFonts w:ascii="Montserrat" w:hAnsi="Montserrat" w:cs="Calibri"/>
          <w:b/>
          <w:i/>
          <w:iCs/>
          <w:caps/>
          <w:sz w:val="16"/>
          <w:szCs w:val="16"/>
          <w:u w:val="single"/>
          <w:lang w:eastAsia="ar-SA"/>
        </w:rPr>
      </w:pPr>
      <w:r w:rsidRPr="0003163E">
        <w:rPr>
          <w:rFonts w:ascii="Montserrat" w:hAnsi="Montserrat" w:cs="Calibri"/>
          <w:i/>
          <w:iCs/>
          <w:sz w:val="16"/>
          <w:szCs w:val="16"/>
          <w:u w:val="single"/>
          <w:lang w:eastAsia="ar-SA"/>
        </w:rPr>
        <w:t>(miejscowość, dnia)</w:t>
      </w:r>
      <w:r w:rsidRPr="0003163E">
        <w:rPr>
          <w:rFonts w:ascii="Montserrat" w:hAnsi="Montserrat" w:cs="Calibri"/>
          <w:i/>
          <w:iCs/>
          <w:sz w:val="16"/>
          <w:szCs w:val="16"/>
          <w:u w:val="single"/>
          <w:lang w:eastAsia="ar-SA"/>
        </w:rPr>
        <w:tab/>
      </w:r>
      <w:r w:rsidRPr="0003163E">
        <w:rPr>
          <w:rFonts w:ascii="Montserrat" w:hAnsi="Montserrat" w:cs="Calibri"/>
          <w:i/>
          <w:iCs/>
          <w:sz w:val="16"/>
          <w:szCs w:val="16"/>
          <w:u w:val="single"/>
          <w:lang w:eastAsia="ar-SA"/>
        </w:rPr>
        <w:tab/>
      </w:r>
      <w:r w:rsidRPr="0003163E">
        <w:rPr>
          <w:rFonts w:ascii="Montserrat" w:hAnsi="Montserrat" w:cs="Calibri"/>
          <w:i/>
          <w:iCs/>
          <w:sz w:val="16"/>
          <w:szCs w:val="16"/>
          <w:u w:val="single"/>
          <w:lang w:eastAsia="ar-SA"/>
        </w:rPr>
        <w:tab/>
        <w:t xml:space="preserve">                               (imię i nazwisko składającego zobowiązanie)</w:t>
      </w:r>
    </w:p>
    <w:p w14:paraId="04033491" w14:textId="77777777" w:rsidR="00C22453" w:rsidRPr="0003163E" w:rsidRDefault="00C22453" w:rsidP="00373B3C">
      <w:pPr>
        <w:keepNext/>
        <w:keepLines/>
        <w:tabs>
          <w:tab w:val="left" w:pos="0"/>
        </w:tabs>
        <w:suppressAutoHyphens/>
        <w:snapToGrid w:val="0"/>
        <w:spacing w:after="120"/>
        <w:ind w:left="993" w:hanging="709"/>
        <w:jc w:val="center"/>
        <w:outlineLvl w:val="0"/>
        <w:rPr>
          <w:rFonts w:ascii="Montserrat" w:hAnsi="Montserrat" w:cs="Calibri"/>
          <w:b/>
          <w:caps/>
          <w:u w:val="single"/>
          <w:lang w:eastAsia="ar-SA"/>
        </w:rPr>
      </w:pPr>
      <w:r w:rsidRPr="0003163E">
        <w:rPr>
          <w:rFonts w:ascii="Montserrat" w:hAnsi="Montserrat" w:cs="Calibri"/>
          <w:b/>
          <w:caps/>
          <w:u w:val="single"/>
          <w:lang w:eastAsia="ar-SA"/>
        </w:rPr>
        <w:t>Zobowiązanie do zachowania poufności</w:t>
      </w:r>
    </w:p>
    <w:p w14:paraId="0A044052" w14:textId="77777777" w:rsidR="00C22453" w:rsidRPr="0003163E" w:rsidRDefault="00C22453" w:rsidP="00373B3C">
      <w:pPr>
        <w:keepNext/>
        <w:keepLines/>
        <w:suppressAutoHyphens/>
        <w:snapToGrid w:val="0"/>
        <w:spacing w:after="120"/>
        <w:jc w:val="both"/>
        <w:outlineLvl w:val="0"/>
        <w:rPr>
          <w:rFonts w:ascii="Montserrat" w:hAnsi="Montserrat" w:cs="Calibri"/>
          <w:b/>
          <w:bCs/>
          <w:i/>
          <w:iCs/>
          <w:lang w:eastAsia="ar-SA"/>
        </w:rPr>
      </w:pPr>
      <w:r w:rsidRPr="0003163E">
        <w:rPr>
          <w:rFonts w:ascii="Montserrat" w:hAnsi="Montserrat" w:cs="Calibri"/>
          <w:b/>
          <w:bCs/>
          <w:i/>
          <w:iCs/>
          <w:lang w:eastAsia="ar-SA"/>
        </w:rPr>
        <w:t>(dla pracowników firm zewnętrznych świadczących usługi na rzecz Banku, osób  współpracujących z tymi firmami, pracowników podwykonawców firm zewnętrznych oraz osób współpracujących z podwykonawcami, wykonujących prace zlecone                             w obiektach Banku lub pracowników firm zewnętrznych mających zdalny dostęp do systemów informatycznych Banku).</w:t>
      </w:r>
    </w:p>
    <w:p w14:paraId="6024529E" w14:textId="77777777" w:rsidR="00C22453" w:rsidRPr="0003163E" w:rsidRDefault="00C22453" w:rsidP="00373B3C">
      <w:pPr>
        <w:keepLines/>
        <w:suppressAutoHyphens/>
        <w:autoSpaceDE w:val="0"/>
        <w:autoSpaceDN w:val="0"/>
        <w:adjustRightInd w:val="0"/>
        <w:snapToGrid w:val="0"/>
        <w:spacing w:before="60" w:after="60"/>
        <w:jc w:val="both"/>
        <w:rPr>
          <w:rFonts w:ascii="Montserrat" w:eastAsia="Calibri" w:hAnsi="Montserrat" w:cs="Calibri"/>
          <w:color w:val="000000"/>
          <w:lang w:eastAsia="en-US"/>
        </w:rPr>
      </w:pPr>
      <w:r w:rsidRPr="0003163E">
        <w:rPr>
          <w:rFonts w:ascii="Montserrat" w:eastAsia="Calibri" w:hAnsi="Montserrat" w:cs="Calibri"/>
          <w:color w:val="000000"/>
          <w:lang w:eastAsia="en-US"/>
        </w:rPr>
        <w:t>Ja, niżej podpisany/-a ……………, będący pracownikiem ………………………/osobą współpracującą                   z ………………….</w:t>
      </w:r>
      <w:r w:rsidRPr="0003163E">
        <w:rPr>
          <w:rFonts w:ascii="Montserrat" w:eastAsia="Calibri" w:hAnsi="Montserrat" w:cs="Calibri"/>
          <w:color w:val="000000"/>
          <w:vertAlign w:val="superscript"/>
          <w:lang w:eastAsia="en-US"/>
        </w:rPr>
        <w:footnoteReference w:id="2"/>
      </w:r>
      <w:r w:rsidRPr="0003163E">
        <w:rPr>
          <w:rFonts w:ascii="Montserrat" w:eastAsia="Calibri" w:hAnsi="Montserrat" w:cs="Calibri"/>
          <w:color w:val="000000"/>
          <w:lang w:eastAsia="en-US"/>
        </w:rPr>
        <w:t xml:space="preserve"> zobowiązuję się do zachowania w tajemnicy i nieudostępniania osobom trzecim jakichkolwiek informacji związanych z działalnością Banku Ochrony Środowiska S.A.                               z siedzibą w Warszawie przy Żelaznej 32 („Bank”), uzyskanych w związku z wykonywaniem przeze mnie usługi na podstawie umowy nr …/…/2023 , zawartej pomiędzy Bankiem a ……. </w:t>
      </w:r>
    </w:p>
    <w:p w14:paraId="6C826684" w14:textId="77777777" w:rsidR="00C22453" w:rsidRPr="0003163E" w:rsidRDefault="00C22453" w:rsidP="00373B3C">
      <w:pPr>
        <w:keepLines/>
        <w:suppressAutoHyphens/>
        <w:autoSpaceDE w:val="0"/>
        <w:autoSpaceDN w:val="0"/>
        <w:adjustRightInd w:val="0"/>
        <w:snapToGrid w:val="0"/>
        <w:spacing w:before="60" w:after="60"/>
        <w:jc w:val="both"/>
        <w:rPr>
          <w:rFonts w:ascii="Montserrat" w:eastAsia="Calibri" w:hAnsi="Montserrat" w:cs="Calibri"/>
          <w:color w:val="000000"/>
          <w:lang w:eastAsia="en-US"/>
        </w:rPr>
      </w:pPr>
      <w:r w:rsidRPr="0003163E">
        <w:rPr>
          <w:rFonts w:ascii="Montserrat" w:eastAsia="Calibri" w:hAnsi="Montserrat" w:cs="Calibri"/>
          <w:color w:val="000000"/>
          <w:lang w:eastAsia="en-US"/>
        </w:rPr>
        <w:t>Zobowiązuję się do zachowania w poufności  w szczególności następujących informacji:</w:t>
      </w:r>
    </w:p>
    <w:p w14:paraId="61A3BE1A" w14:textId="77777777" w:rsidR="00C22453" w:rsidRPr="0003163E" w:rsidRDefault="00C22453" w:rsidP="00373B3C">
      <w:pPr>
        <w:keepLines/>
        <w:numPr>
          <w:ilvl w:val="0"/>
          <w:numId w:val="7"/>
        </w:numPr>
        <w:suppressAutoHyphens/>
        <w:snapToGrid w:val="0"/>
        <w:spacing w:before="60" w:after="60"/>
        <w:ind w:left="357" w:hanging="357"/>
        <w:jc w:val="both"/>
        <w:rPr>
          <w:rFonts w:ascii="Montserrat" w:eastAsia="Calibri" w:hAnsi="Montserrat" w:cs="Calibri"/>
          <w:lang w:eastAsia="en-US"/>
        </w:rPr>
      </w:pPr>
      <w:r w:rsidRPr="0003163E">
        <w:rPr>
          <w:rFonts w:ascii="Montserrat" w:eastAsia="Calibri" w:hAnsi="Montserrat" w:cs="Calibri"/>
          <w:lang w:eastAsia="en-US"/>
        </w:rPr>
        <w:t xml:space="preserve">informacji technicznych, technologicznych, handlowych, finansowych, prawnych, organizacyjnych lub innych informacji stanowiących tajemnicę przedsiębiorstwa w rozumieniu ustawy z dnia 16 kwietnia 1993 r. o zwalczaniu nieuczciwej konkurencji (tj. Dz.U. z 2020 r. poz. 1913), dotyczących Banku lub podmiotu stowarzyszonego, dominującego lub zależnego od Banku,  </w:t>
      </w:r>
    </w:p>
    <w:p w14:paraId="61C0D7DD" w14:textId="77777777" w:rsidR="00C22453" w:rsidRPr="0003163E" w:rsidRDefault="00C22453" w:rsidP="00373B3C">
      <w:pPr>
        <w:keepLines/>
        <w:numPr>
          <w:ilvl w:val="0"/>
          <w:numId w:val="7"/>
        </w:numPr>
        <w:suppressAutoHyphens/>
        <w:snapToGrid w:val="0"/>
        <w:spacing w:before="60" w:after="60"/>
        <w:ind w:left="357" w:hanging="357"/>
        <w:jc w:val="both"/>
        <w:rPr>
          <w:rFonts w:ascii="Montserrat" w:eastAsia="Calibri" w:hAnsi="Montserrat" w:cs="Calibri"/>
          <w:lang w:eastAsia="en-US"/>
        </w:rPr>
      </w:pPr>
      <w:r w:rsidRPr="0003163E">
        <w:rPr>
          <w:rFonts w:ascii="Montserrat" w:eastAsia="Calibri" w:hAnsi="Montserrat" w:cs="Calibri"/>
          <w:color w:val="000000"/>
          <w:lang w:eastAsia="en-US"/>
        </w:rPr>
        <w:t xml:space="preserve">informacji dotyczących zainstalowanych i stosowanych w obiekcie/-ach Banku systemów alarmowych i środków zabezpieczeń technicznych i mechanicznych, ochrony fizycznej obiektu/-ów Banku, transportów wartości pieniężnych do/z obiektu/-ów Banku, instrukcji, jak również  procedur dotyczących właściwego funkcjonowania systemów zabezpieczeń oraz postępowania pracowników Banku oraz innych informacji, których ujawnienie mogłoby mieć wpływ na bezpieczeństwo chronionego/-ych obiektu/-ów i całego Banku,   </w:t>
      </w:r>
    </w:p>
    <w:p w14:paraId="3E26331E" w14:textId="77777777" w:rsidR="00C22453" w:rsidRPr="0003163E" w:rsidRDefault="00C22453" w:rsidP="00373B3C">
      <w:pPr>
        <w:keepLines/>
        <w:numPr>
          <w:ilvl w:val="0"/>
          <w:numId w:val="7"/>
        </w:numPr>
        <w:suppressAutoHyphens/>
        <w:snapToGrid w:val="0"/>
        <w:spacing w:before="60" w:after="60"/>
        <w:ind w:left="357" w:hanging="357"/>
        <w:jc w:val="both"/>
        <w:rPr>
          <w:rFonts w:ascii="Montserrat" w:eastAsia="Calibri" w:hAnsi="Montserrat" w:cs="Calibri"/>
          <w:lang w:eastAsia="en-US"/>
        </w:rPr>
      </w:pPr>
      <w:r w:rsidRPr="0003163E">
        <w:rPr>
          <w:rFonts w:ascii="Montserrat" w:eastAsia="Calibri" w:hAnsi="Montserrat" w:cs="Calibri"/>
          <w:color w:val="000000"/>
          <w:lang w:eastAsia="en-US"/>
        </w:rPr>
        <w:t>danych osobowych w rozumieniu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w:t>
      </w:r>
      <w:r w:rsidRPr="0003163E">
        <w:rPr>
          <w:rFonts w:ascii="Montserrat" w:eastAsia="Calibri" w:hAnsi="Montserrat" w:cs="Calibri"/>
          <w:lang w:eastAsia="en-US"/>
        </w:rPr>
        <w:t xml:space="preserve">, </w:t>
      </w:r>
      <w:r w:rsidRPr="0003163E">
        <w:rPr>
          <w:rFonts w:ascii="Montserrat" w:eastAsia="Calibri" w:hAnsi="Montserrat" w:cs="Calibri"/>
          <w:color w:val="000000"/>
          <w:lang w:eastAsia="en-US"/>
        </w:rPr>
        <w:t>przetwarzanych w Banku (pracowników Banku, osób odbywających w Banku staż/praktykę).</w:t>
      </w:r>
    </w:p>
    <w:p w14:paraId="5A83ED13" w14:textId="77777777" w:rsidR="00C22453" w:rsidRPr="0003163E" w:rsidRDefault="00C22453" w:rsidP="00373B3C">
      <w:pPr>
        <w:keepLines/>
        <w:suppressAutoHyphens/>
        <w:autoSpaceDE w:val="0"/>
        <w:autoSpaceDN w:val="0"/>
        <w:adjustRightInd w:val="0"/>
        <w:snapToGrid w:val="0"/>
        <w:spacing w:before="60" w:after="60"/>
        <w:jc w:val="both"/>
        <w:rPr>
          <w:rFonts w:ascii="Montserrat" w:eastAsia="Calibri" w:hAnsi="Montserrat" w:cs="Calibri"/>
          <w:color w:val="000000"/>
          <w:lang w:eastAsia="en-US"/>
        </w:rPr>
      </w:pPr>
      <w:r w:rsidRPr="0003163E">
        <w:rPr>
          <w:rFonts w:ascii="Montserrat" w:eastAsia="Calibri" w:hAnsi="Montserrat" w:cs="Calibri"/>
          <w:color w:val="000000"/>
          <w:lang w:eastAsia="en-US"/>
        </w:rPr>
        <w:t>Zobowiązanie pozostaje w mocy zarówno w czasie wykonywania przeze mnie usługi, o której mowa w zdaniu pierwszym, jak również po zakończeniu świadczenia tej usługi. Obowiązek zachowania tajemnicy rozciąga się również na okres po zakończeniu zatrudnienia w ……………/ współpracy z ……………………..</w:t>
      </w:r>
    </w:p>
    <w:p w14:paraId="122AD051" w14:textId="77777777" w:rsidR="00C22453" w:rsidRPr="0003163E" w:rsidRDefault="00C22453" w:rsidP="00373B3C">
      <w:pPr>
        <w:keepLines/>
        <w:suppressAutoHyphens/>
        <w:snapToGrid w:val="0"/>
        <w:spacing w:before="60" w:after="60"/>
        <w:jc w:val="both"/>
        <w:rPr>
          <w:rFonts w:ascii="Montserrat" w:eastAsia="Calibri" w:hAnsi="Montserrat" w:cs="Calibri"/>
          <w:lang w:eastAsia="en-US"/>
        </w:rPr>
      </w:pPr>
      <w:r w:rsidRPr="0003163E">
        <w:rPr>
          <w:rFonts w:ascii="Montserrat" w:eastAsia="Calibri" w:hAnsi="Montserrat" w:cs="Calibri"/>
          <w:lang w:eastAsia="en-US"/>
        </w:rPr>
        <w:t>Zobowiązuję się do przestrzegania zakazu wykonywania zdjęć, nagrań filmowych lub innych form rejestracji obrazu. Jestem również świadomy, iż za naruszenie tajemnicy ww. danych i informacji grozi mi odpowiedzialność karna i cywilna.</w:t>
      </w:r>
    </w:p>
    <w:p w14:paraId="31630663" w14:textId="77777777" w:rsidR="00C22453" w:rsidRPr="0003163E" w:rsidRDefault="00C22453" w:rsidP="00373B3C">
      <w:pPr>
        <w:keepLines/>
        <w:suppressAutoHyphens/>
        <w:snapToGrid w:val="0"/>
        <w:spacing w:line="259" w:lineRule="auto"/>
        <w:jc w:val="both"/>
        <w:rPr>
          <w:rFonts w:ascii="Montserrat" w:eastAsia="Calibri" w:hAnsi="Montserrat" w:cs="Calibri"/>
          <w:lang w:eastAsia="en-US"/>
        </w:rPr>
      </w:pPr>
      <w:r w:rsidRPr="0003163E">
        <w:rPr>
          <w:rFonts w:ascii="Montserrat" w:eastAsia="Calibri" w:hAnsi="Montserrat" w:cs="Calibri"/>
          <w:lang w:eastAsia="en-US"/>
        </w:rPr>
        <w:t>..................................................................................</w:t>
      </w:r>
    </w:p>
    <w:p w14:paraId="3EF8C2AE" w14:textId="77777777" w:rsidR="00C22453" w:rsidRPr="0003163E" w:rsidRDefault="00C22453" w:rsidP="00373B3C">
      <w:pPr>
        <w:keepLines/>
        <w:suppressAutoHyphens/>
        <w:snapToGrid w:val="0"/>
        <w:spacing w:line="259" w:lineRule="auto"/>
        <w:jc w:val="both"/>
        <w:rPr>
          <w:rFonts w:ascii="Montserrat" w:eastAsia="Calibri" w:hAnsi="Montserrat" w:cs="Calibri"/>
          <w:i/>
          <w:iCs/>
          <w:sz w:val="16"/>
          <w:szCs w:val="16"/>
          <w:lang w:eastAsia="en-US"/>
        </w:rPr>
      </w:pPr>
      <w:r w:rsidRPr="0003163E">
        <w:rPr>
          <w:rFonts w:ascii="Montserrat" w:eastAsia="Calibri" w:hAnsi="Montserrat" w:cs="Calibri"/>
          <w:i/>
          <w:iCs/>
          <w:sz w:val="16"/>
          <w:szCs w:val="16"/>
          <w:lang w:eastAsia="en-US"/>
        </w:rPr>
        <w:t>(data i czytelny podpis składającego zobowiązanie)</w:t>
      </w:r>
    </w:p>
    <w:p w14:paraId="6D5D71F7" w14:textId="77777777" w:rsidR="0000202A" w:rsidRPr="0003163E" w:rsidRDefault="0000202A" w:rsidP="00373B3C">
      <w:pPr>
        <w:keepLines/>
        <w:suppressAutoHyphens/>
        <w:snapToGrid w:val="0"/>
        <w:spacing w:line="259" w:lineRule="auto"/>
        <w:jc w:val="both"/>
        <w:rPr>
          <w:rFonts w:ascii="Montserrat" w:eastAsia="Calibri" w:hAnsi="Montserrat" w:cs="Calibri"/>
          <w:i/>
          <w:iCs/>
          <w:sz w:val="16"/>
          <w:szCs w:val="16"/>
          <w:lang w:eastAsia="en-US"/>
        </w:rPr>
      </w:pPr>
    </w:p>
    <w:p w14:paraId="161C0D33" w14:textId="77777777" w:rsidR="00C22453" w:rsidRPr="0003163E" w:rsidRDefault="00C22453" w:rsidP="00373B3C">
      <w:pPr>
        <w:keepLines/>
        <w:suppressAutoHyphens/>
        <w:snapToGrid w:val="0"/>
        <w:spacing w:line="259" w:lineRule="auto"/>
        <w:jc w:val="both"/>
        <w:rPr>
          <w:rFonts w:ascii="Montserrat" w:eastAsia="Calibri" w:hAnsi="Montserrat" w:cs="Calibri"/>
          <w:lang w:eastAsia="en-US"/>
        </w:rPr>
      </w:pPr>
      <w:r w:rsidRPr="0003163E">
        <w:rPr>
          <w:rFonts w:ascii="Montserrat" w:eastAsia="Calibri" w:hAnsi="Montserrat" w:cs="Calibri"/>
          <w:lang w:eastAsia="en-US"/>
        </w:rPr>
        <w:t>..................................................................................................................</w:t>
      </w:r>
    </w:p>
    <w:p w14:paraId="4D331739" w14:textId="77777777" w:rsidR="00C22453" w:rsidRPr="0003163E" w:rsidRDefault="00C22453" w:rsidP="00373B3C">
      <w:pPr>
        <w:keepLines/>
        <w:suppressAutoHyphens/>
        <w:snapToGrid w:val="0"/>
        <w:spacing w:after="160" w:line="259" w:lineRule="auto"/>
        <w:jc w:val="both"/>
        <w:rPr>
          <w:rFonts w:ascii="Montserrat" w:eastAsia="Calibri" w:hAnsi="Montserrat" w:cs="Calibri"/>
          <w:i/>
          <w:iCs/>
          <w:sz w:val="16"/>
          <w:szCs w:val="16"/>
          <w:lang w:eastAsia="en-US"/>
        </w:rPr>
      </w:pPr>
      <w:r w:rsidRPr="0003163E">
        <w:rPr>
          <w:rFonts w:ascii="Montserrat" w:eastAsia="Calibri" w:hAnsi="Montserrat" w:cs="Calibri"/>
          <w:i/>
          <w:iCs/>
          <w:sz w:val="16"/>
          <w:szCs w:val="16"/>
          <w:lang w:eastAsia="en-US"/>
        </w:rPr>
        <w:t xml:space="preserve"> (data i czytelny podpis pracownika Banku odbierającego zobowiązanie, oznaczenie komórki organizacyjnej Centrali/oddziału/placówki Banku)</w:t>
      </w:r>
    </w:p>
    <w:p w14:paraId="5919EC05" w14:textId="77777777" w:rsidR="00F526E2" w:rsidRPr="0003163E" w:rsidRDefault="00F526E2" w:rsidP="00C22453">
      <w:pPr>
        <w:spacing w:after="160" w:line="259" w:lineRule="auto"/>
        <w:rPr>
          <w:rFonts w:ascii="Montserrat" w:eastAsia="Calibri" w:hAnsi="Montserrat" w:cs="Calibri"/>
          <w:lang w:eastAsia="en-US"/>
        </w:rPr>
      </w:pPr>
      <w:r w:rsidRPr="0003163E">
        <w:rPr>
          <w:rFonts w:ascii="Montserrat" w:eastAsia="Calibri" w:hAnsi="Montserrat" w:cs="Calibri"/>
          <w:lang w:eastAsia="en-US"/>
        </w:rPr>
        <w:br w:type="page"/>
      </w:r>
      <w:r w:rsidRPr="0003163E">
        <w:rPr>
          <w:rFonts w:ascii="Montserrat" w:hAnsi="Montserrat" w:cs="Calibri"/>
          <w:b/>
          <w:color w:val="000000"/>
          <w:u w:val="single"/>
          <w:lang w:eastAsia="ar-SA"/>
        </w:rPr>
        <w:lastRenderedPageBreak/>
        <w:t>Informacja Administratora Danych:</w:t>
      </w:r>
    </w:p>
    <w:p w14:paraId="5280671D" w14:textId="7E7C3534" w:rsidR="00F526E2" w:rsidRPr="0003163E" w:rsidRDefault="00F526E2" w:rsidP="00F526E2">
      <w:pPr>
        <w:keepLines/>
        <w:suppressAutoHyphens/>
        <w:snapToGrid w:val="0"/>
        <w:spacing w:before="60"/>
        <w:jc w:val="both"/>
        <w:rPr>
          <w:rFonts w:ascii="Montserrat" w:hAnsi="Montserrat" w:cs="Calibri"/>
          <w:lang w:eastAsia="ar-SA"/>
        </w:rPr>
      </w:pPr>
      <w:r w:rsidRPr="0003163E">
        <w:rPr>
          <w:rFonts w:ascii="Montserrat" w:hAnsi="Montserrat" w:cs="Calibri"/>
          <w:lang w:eastAsia="ar-SA"/>
        </w:rPr>
        <w:t>Informujemy, że Bank Ochrony Środowiska Spółka Akcyjna z siedzibą w Warszawie, ul. Żelazna 32, 00</w:t>
      </w:r>
      <w:r w:rsidRPr="0003163E">
        <w:rPr>
          <w:rFonts w:ascii="Montserrat" w:hAnsi="Montserrat" w:cs="Calibri"/>
          <w:lang w:eastAsia="ar-SA"/>
        </w:rPr>
        <w:noBreakHyphen/>
        <w:t xml:space="preserve">832 Warszawa, tel. 801 355 455, bos@bosbank.pl („Bank”) jest administratorem Pani/Pana danych osobowych należących do kategorii danych identyfikacyjnych i kontaktowych. Pani/Pana dane osobowe zostały udostępnione Bankowi przez </w:t>
      </w:r>
      <w:r w:rsidR="009F45AA" w:rsidRPr="0003163E">
        <w:rPr>
          <w:rFonts w:ascii="Montserrat" w:hAnsi="Montserrat" w:cs="Calibri"/>
          <w:b/>
          <w:bCs/>
          <w:lang w:eastAsia="ar-SA"/>
        </w:rPr>
        <w:t>……………………..</w:t>
      </w:r>
      <w:r w:rsidR="009E7066" w:rsidRPr="0003163E">
        <w:rPr>
          <w:rFonts w:ascii="Montserrat" w:hAnsi="Montserrat" w:cs="Calibri"/>
          <w:lang w:eastAsia="ar-SA"/>
        </w:rPr>
        <w:t xml:space="preserve">  </w:t>
      </w:r>
      <w:r w:rsidRPr="0003163E">
        <w:rPr>
          <w:rFonts w:ascii="Montserrat" w:hAnsi="Montserrat" w:cs="Calibri"/>
          <w:lang w:eastAsia="ar-SA"/>
        </w:rPr>
        <w:t xml:space="preserve">w związku z zawarciem pomiędzy Bankiem a </w:t>
      </w:r>
      <w:r w:rsidR="009F45AA" w:rsidRPr="0003163E">
        <w:rPr>
          <w:rFonts w:ascii="Montserrat" w:hAnsi="Montserrat" w:cs="Calibri"/>
          <w:b/>
          <w:bCs/>
          <w:lang w:eastAsia="ar-SA"/>
        </w:rPr>
        <w:t>…………………..</w:t>
      </w:r>
      <w:r w:rsidR="009E7066" w:rsidRPr="0003163E">
        <w:rPr>
          <w:rFonts w:ascii="Montserrat" w:hAnsi="Montserrat" w:cs="Calibri"/>
          <w:b/>
          <w:bCs/>
          <w:lang w:eastAsia="ar-SA"/>
        </w:rPr>
        <w:t>.</w:t>
      </w:r>
      <w:r w:rsidR="009E7066" w:rsidRPr="0003163E">
        <w:rPr>
          <w:rFonts w:ascii="Montserrat" w:hAnsi="Montserrat" w:cs="Calibri"/>
          <w:lang w:eastAsia="ar-SA"/>
        </w:rPr>
        <w:t xml:space="preserve">  </w:t>
      </w:r>
      <w:r w:rsidRPr="0003163E">
        <w:rPr>
          <w:rFonts w:ascii="Montserrat" w:hAnsi="Montserrat" w:cs="Calibri"/>
          <w:lang w:eastAsia="ar-SA"/>
        </w:rPr>
        <w:t>umowy n</w:t>
      </w:r>
      <w:r w:rsidR="00B87657" w:rsidRPr="0003163E">
        <w:rPr>
          <w:rFonts w:ascii="Montserrat" w:hAnsi="Montserrat" w:cs="Calibri"/>
          <w:lang w:eastAsia="ar-SA"/>
        </w:rPr>
        <w:t xml:space="preserve">r </w:t>
      </w:r>
      <w:r w:rsidR="009F45AA" w:rsidRPr="0003163E">
        <w:rPr>
          <w:rFonts w:ascii="Montserrat" w:hAnsi="Montserrat" w:cs="Calibri"/>
          <w:b/>
          <w:bCs/>
          <w:lang w:eastAsia="ar-SA"/>
        </w:rPr>
        <w:t>………………………..</w:t>
      </w:r>
      <w:r w:rsidR="009E7066" w:rsidRPr="0003163E">
        <w:rPr>
          <w:rFonts w:ascii="Montserrat" w:hAnsi="Montserrat" w:cs="Calibri"/>
          <w:lang w:eastAsia="ar-SA"/>
        </w:rPr>
        <w:t xml:space="preserve"> </w:t>
      </w:r>
      <w:r w:rsidR="005E6819" w:rsidRPr="0003163E">
        <w:rPr>
          <w:rFonts w:ascii="Montserrat" w:hAnsi="Montserrat" w:cs="Calibri"/>
          <w:lang w:eastAsia="ar-SA"/>
        </w:rPr>
        <w:t>(„</w:t>
      </w:r>
      <w:r w:rsidRPr="0003163E">
        <w:rPr>
          <w:rFonts w:ascii="Montserrat" w:hAnsi="Montserrat" w:cs="Calibri"/>
          <w:lang w:eastAsia="ar-SA"/>
        </w:rPr>
        <w:t>Umowa”).</w:t>
      </w:r>
    </w:p>
    <w:p w14:paraId="2300A192" w14:textId="77777777" w:rsidR="00F526E2" w:rsidRPr="0003163E" w:rsidRDefault="00F526E2" w:rsidP="00F526E2">
      <w:pPr>
        <w:keepLines/>
        <w:suppressAutoHyphens/>
        <w:snapToGrid w:val="0"/>
        <w:spacing w:before="60"/>
        <w:jc w:val="both"/>
        <w:rPr>
          <w:rFonts w:ascii="Montserrat" w:hAnsi="Montserrat" w:cs="Calibri"/>
          <w:lang w:eastAsia="ar-SA"/>
        </w:rPr>
      </w:pPr>
      <w:r w:rsidRPr="0003163E">
        <w:rPr>
          <w:rFonts w:ascii="Montserrat" w:hAnsi="Montserrat" w:cs="Calibri"/>
          <w:lang w:eastAsia="ar-SA"/>
        </w:rPr>
        <w:t>Administrator wyznaczył Inspektora Ochrony Danych, w przypadku jakichkolwiek pytań związanych z przetwarzaniem danych osobowych zachęcamy do kontaktu z Inspektorem pod adresem e-mail: iod@bosbank.pl lub pod adresem pocztowym: ul. Żelazna 32, 00-832 Warszawa.</w:t>
      </w:r>
    </w:p>
    <w:p w14:paraId="6A43364D" w14:textId="1B5A0B98" w:rsidR="00F526E2" w:rsidRPr="0003163E" w:rsidRDefault="00F526E2" w:rsidP="00F526E2">
      <w:pPr>
        <w:keepLines/>
        <w:suppressAutoHyphens/>
        <w:snapToGrid w:val="0"/>
        <w:spacing w:before="60"/>
        <w:jc w:val="both"/>
        <w:rPr>
          <w:rFonts w:ascii="Montserrat" w:hAnsi="Montserrat" w:cs="Calibri"/>
          <w:lang w:eastAsia="ar-SA"/>
        </w:rPr>
      </w:pPr>
      <w:r w:rsidRPr="0003163E">
        <w:rPr>
          <w:rFonts w:ascii="Montserrat" w:hAnsi="Montserrat" w:cs="Calibri"/>
          <w:lang w:eastAsia="ar-SA"/>
        </w:rPr>
        <w:t xml:space="preserve">Pani/Pana dane osobowe będą przetwarzane dla celów wynikających z prawnie uzasadnionych interesów realizowanych przez Bank jako administratora (podstawa prawna: art. 6 ust. 1 lit. f Rozporządzenia Parlamentu Europejskiego i Rady (UE) 2016/679 </w:t>
      </w:r>
      <w:r w:rsidR="0050164F" w:rsidRPr="0003163E">
        <w:rPr>
          <w:rFonts w:ascii="Montserrat" w:hAnsi="Montserrat" w:cs="Calibri"/>
          <w:lang w:eastAsia="ar-SA"/>
        </w:rPr>
        <w:t xml:space="preserve">                    </w:t>
      </w:r>
      <w:r w:rsidRPr="0003163E">
        <w:rPr>
          <w:rFonts w:ascii="Montserrat" w:hAnsi="Montserrat" w:cs="Calibri"/>
          <w:lang w:eastAsia="ar-SA"/>
        </w:rPr>
        <w:t>z dnia 27 kwietnia 2016 r. w sprawie ochrony osób fizycznych w związku z przetwarzaniem danych osobowych i w sprawie swobodnego przepływu takich danych oraz uchylenia dyrektywy 95/46/WE (ogólne rozporządzenie o ochronie danych), dalej RODO.</w:t>
      </w:r>
    </w:p>
    <w:p w14:paraId="2F872721" w14:textId="74916F77" w:rsidR="00F526E2" w:rsidRPr="0003163E" w:rsidRDefault="00F526E2" w:rsidP="00F526E2">
      <w:pPr>
        <w:keepLines/>
        <w:suppressAutoHyphens/>
        <w:snapToGrid w:val="0"/>
        <w:spacing w:before="60"/>
        <w:jc w:val="both"/>
        <w:rPr>
          <w:rFonts w:ascii="Montserrat" w:hAnsi="Montserrat" w:cs="Calibri"/>
          <w:lang w:eastAsia="ar-SA"/>
        </w:rPr>
      </w:pPr>
      <w:r w:rsidRPr="0003163E">
        <w:rPr>
          <w:rFonts w:ascii="Montserrat" w:hAnsi="Montserrat" w:cs="Calibri"/>
          <w:lang w:eastAsia="ar-SA"/>
        </w:rPr>
        <w:t xml:space="preserve">Prawnie uzasadnionym interesem realizowanym przez Bank jako administratora danych jest zapewnienie bezpieczeństwa osobom przebywającym w budynku Centrali/Oddziału Banku oraz na terenie zarządzanym przez Bank, w tym zapewnienie bezpieczeństwa pracownikom oraz zapewnienie bezpieczeństwa mienia administratora, pracowników oraz gości. Prawnie uzasadnionym interesem Banku jest również zapewnienie możliwości prawidłowego zweryfikowania Pani/Pana tożsamości i nadania Pani/Panu stosownych uprawnień niezbędnych do podejmowania czynności związanych z realizacją Umowy, jak również do podejmowania czynności </w:t>
      </w:r>
      <w:r w:rsidR="001F7AA3" w:rsidRPr="0003163E">
        <w:rPr>
          <w:rFonts w:ascii="Montserrat" w:hAnsi="Montserrat" w:cs="Calibri"/>
          <w:lang w:eastAsia="ar-SA"/>
        </w:rPr>
        <w:t>z</w:t>
      </w:r>
      <w:r w:rsidRPr="0003163E">
        <w:rPr>
          <w:rFonts w:ascii="Montserrat" w:hAnsi="Montserrat" w:cs="Calibri"/>
          <w:lang w:eastAsia="ar-SA"/>
        </w:rPr>
        <w:t>wiązanych z koniecznością zapobiegania jakimkolwiek oszustwom. Prawnie usprawiedliwionym interesem realizowanym przez Bank jest również zapewnienie możliwości ustalenia i dochodzenia przez Bank ewentualnych roszczeń lub obrony przed roszczeniami.</w:t>
      </w:r>
    </w:p>
    <w:p w14:paraId="6EF4D9D4" w14:textId="77777777" w:rsidR="00F526E2" w:rsidRPr="0003163E" w:rsidRDefault="00F526E2" w:rsidP="00F526E2">
      <w:pPr>
        <w:keepLines/>
        <w:suppressAutoHyphens/>
        <w:snapToGrid w:val="0"/>
        <w:spacing w:before="60"/>
        <w:jc w:val="both"/>
        <w:rPr>
          <w:rFonts w:ascii="Montserrat" w:hAnsi="Montserrat" w:cs="Calibri"/>
          <w:lang w:eastAsia="ar-SA"/>
        </w:rPr>
      </w:pPr>
      <w:r w:rsidRPr="0003163E">
        <w:rPr>
          <w:rFonts w:ascii="Montserrat" w:hAnsi="Montserrat" w:cs="Calibri"/>
          <w:lang w:eastAsia="ar-SA"/>
        </w:rPr>
        <w:t>Pani/Pana dane osobowe będą przetwarzane przez czas, w którym będzie Pani/Pan wykonywać czynności w ramach realizacji Umowy z zastrzeżeniem, że okres przechowywania Pani/Pana danych osobowych może zostać przedłużony o okres niezbędny do celowego dochodzenia ewentualnych roszczeń lub obrony przed roszczeniami.</w:t>
      </w:r>
    </w:p>
    <w:p w14:paraId="425586BD" w14:textId="77777777" w:rsidR="00F526E2" w:rsidRPr="0003163E" w:rsidRDefault="00F526E2" w:rsidP="00F526E2">
      <w:pPr>
        <w:keepLines/>
        <w:suppressAutoHyphens/>
        <w:snapToGrid w:val="0"/>
        <w:spacing w:before="60"/>
        <w:jc w:val="both"/>
        <w:rPr>
          <w:rFonts w:ascii="Montserrat" w:hAnsi="Montserrat" w:cs="Calibri"/>
          <w:lang w:eastAsia="ar-SA"/>
        </w:rPr>
      </w:pPr>
      <w:r w:rsidRPr="0003163E">
        <w:rPr>
          <w:rFonts w:ascii="Montserrat" w:hAnsi="Montserrat" w:cs="Calibri"/>
          <w:lang w:eastAsia="ar-SA"/>
        </w:rPr>
        <w:t>W związku z przetwarzaniem przez Bank Ochrony Środowiska S.A. Pani/Pana danych osobowych przysługuje Pani/Panu prawo:</w:t>
      </w:r>
    </w:p>
    <w:p w14:paraId="661EC9B7" w14:textId="77777777" w:rsidR="00F526E2" w:rsidRPr="0003163E" w:rsidRDefault="00F526E2" w:rsidP="00D50E40">
      <w:pPr>
        <w:keepLines/>
        <w:numPr>
          <w:ilvl w:val="0"/>
          <w:numId w:val="8"/>
        </w:numPr>
        <w:suppressAutoHyphens/>
        <w:snapToGrid w:val="0"/>
        <w:spacing w:before="60" w:after="120"/>
        <w:ind w:left="284" w:hanging="284"/>
        <w:jc w:val="both"/>
        <w:rPr>
          <w:rFonts w:ascii="Montserrat" w:hAnsi="Montserrat" w:cs="Calibri"/>
          <w:lang w:eastAsia="ar-SA"/>
        </w:rPr>
      </w:pPr>
      <w:r w:rsidRPr="0003163E">
        <w:rPr>
          <w:rFonts w:ascii="Montserrat" w:hAnsi="Montserrat" w:cs="Calibri"/>
          <w:lang w:eastAsia="ar-SA"/>
        </w:rPr>
        <w:t xml:space="preserve">żądania dostępu do swoich danych osobowych, </w:t>
      </w:r>
    </w:p>
    <w:p w14:paraId="462D4F24" w14:textId="77777777" w:rsidR="00F526E2" w:rsidRPr="0003163E" w:rsidRDefault="00F526E2" w:rsidP="00D50E40">
      <w:pPr>
        <w:keepLines/>
        <w:numPr>
          <w:ilvl w:val="0"/>
          <w:numId w:val="8"/>
        </w:numPr>
        <w:suppressAutoHyphens/>
        <w:snapToGrid w:val="0"/>
        <w:spacing w:before="60" w:after="120"/>
        <w:ind w:left="284" w:hanging="284"/>
        <w:jc w:val="both"/>
        <w:rPr>
          <w:rFonts w:ascii="Montserrat" w:hAnsi="Montserrat" w:cs="Calibri"/>
          <w:lang w:eastAsia="ar-SA"/>
        </w:rPr>
      </w:pPr>
      <w:r w:rsidRPr="0003163E">
        <w:rPr>
          <w:rFonts w:ascii="Montserrat" w:hAnsi="Montserrat" w:cs="Calibri"/>
          <w:lang w:eastAsia="ar-SA"/>
        </w:rPr>
        <w:t xml:space="preserve">żądania sprostowania danych – jeżeli uważa Pani/Pan, że przetwarzane przez Bank dane są nieprawidłowe lub jeżeli Pani/Pana dane uległy zmianie, </w:t>
      </w:r>
    </w:p>
    <w:p w14:paraId="5341F3DD" w14:textId="77777777" w:rsidR="00F526E2" w:rsidRPr="0003163E" w:rsidRDefault="00F526E2" w:rsidP="00D50E40">
      <w:pPr>
        <w:keepLines/>
        <w:numPr>
          <w:ilvl w:val="0"/>
          <w:numId w:val="8"/>
        </w:numPr>
        <w:suppressAutoHyphens/>
        <w:snapToGrid w:val="0"/>
        <w:spacing w:before="60" w:after="120"/>
        <w:ind w:left="284" w:hanging="284"/>
        <w:jc w:val="both"/>
        <w:rPr>
          <w:rFonts w:ascii="Montserrat" w:hAnsi="Montserrat" w:cs="Calibri"/>
          <w:lang w:eastAsia="ar-SA"/>
        </w:rPr>
      </w:pPr>
      <w:r w:rsidRPr="0003163E">
        <w:rPr>
          <w:rFonts w:ascii="Montserrat" w:hAnsi="Montserrat" w:cs="Calibri"/>
          <w:lang w:eastAsia="ar-SA"/>
        </w:rPr>
        <w:t>żądania usunięcia Pani/Pana danych – jeżeli ustały podstawy do przetwarzania Pani/Pana danych,</w:t>
      </w:r>
    </w:p>
    <w:p w14:paraId="243552AF" w14:textId="77777777" w:rsidR="00F526E2" w:rsidRPr="0003163E" w:rsidRDefault="00F526E2" w:rsidP="00D50E40">
      <w:pPr>
        <w:keepLines/>
        <w:numPr>
          <w:ilvl w:val="0"/>
          <w:numId w:val="8"/>
        </w:numPr>
        <w:suppressAutoHyphens/>
        <w:snapToGrid w:val="0"/>
        <w:spacing w:before="60" w:after="120"/>
        <w:ind w:left="284" w:hanging="284"/>
        <w:jc w:val="both"/>
        <w:rPr>
          <w:rFonts w:ascii="Montserrat" w:hAnsi="Montserrat" w:cs="Calibri"/>
          <w:lang w:eastAsia="ar-SA"/>
        </w:rPr>
      </w:pPr>
      <w:r w:rsidRPr="0003163E">
        <w:rPr>
          <w:rFonts w:ascii="Montserrat" w:hAnsi="Montserrat" w:cs="Calibri"/>
          <w:lang w:eastAsia="ar-SA"/>
        </w:rPr>
        <w:t>żądania  ograniczenia przetwarzania Pani/Pana danych - jeżeli występuje co najmniej jedna z podstaw ograniczenia przetwarzania wskazana w art. 18 RODO.</w:t>
      </w:r>
    </w:p>
    <w:p w14:paraId="2CB1BE8B" w14:textId="77777777" w:rsidR="00F526E2" w:rsidRPr="0003163E" w:rsidRDefault="00F526E2" w:rsidP="00F526E2">
      <w:pPr>
        <w:keepLines/>
        <w:suppressAutoHyphens/>
        <w:snapToGrid w:val="0"/>
        <w:spacing w:before="60"/>
        <w:jc w:val="both"/>
        <w:rPr>
          <w:rFonts w:ascii="Montserrat" w:hAnsi="Montserrat" w:cs="Calibri"/>
          <w:lang w:eastAsia="ar-SA"/>
        </w:rPr>
      </w:pPr>
    </w:p>
    <w:p w14:paraId="39E7B276" w14:textId="77777777" w:rsidR="00F526E2" w:rsidRPr="0003163E" w:rsidRDefault="00F526E2" w:rsidP="00F526E2">
      <w:pPr>
        <w:keepLines/>
        <w:suppressAutoHyphens/>
        <w:snapToGrid w:val="0"/>
        <w:spacing w:before="60"/>
        <w:jc w:val="both"/>
        <w:rPr>
          <w:rFonts w:ascii="Montserrat" w:hAnsi="Montserrat" w:cs="Calibri"/>
          <w:lang w:eastAsia="ar-SA"/>
        </w:rPr>
      </w:pPr>
      <w:r w:rsidRPr="0003163E">
        <w:rPr>
          <w:rFonts w:ascii="Montserrat" w:hAnsi="Montserrat" w:cs="Calibri"/>
          <w:lang w:eastAsia="ar-SA"/>
        </w:rPr>
        <w:t xml:space="preserve">Informujemy, że przysługuje Pani/Panu prawo wniesienia skargi do organu nadzorczego, tj. Prezesa Urzędu Ochrony Danych Osobowych. </w:t>
      </w:r>
    </w:p>
    <w:p w14:paraId="08B63C27" w14:textId="77777777" w:rsidR="00F526E2" w:rsidRPr="0003163E" w:rsidRDefault="00F526E2" w:rsidP="00F526E2">
      <w:pPr>
        <w:keepLines/>
        <w:suppressAutoHyphens/>
        <w:snapToGrid w:val="0"/>
        <w:spacing w:after="120"/>
        <w:jc w:val="both"/>
        <w:rPr>
          <w:rFonts w:ascii="Montserrat" w:hAnsi="Montserrat" w:cs="Calibri"/>
          <w:lang w:eastAsia="ar-SA"/>
        </w:rPr>
      </w:pPr>
    </w:p>
    <w:p w14:paraId="55051C36" w14:textId="77777777" w:rsidR="00F526E2" w:rsidRPr="0003163E" w:rsidRDefault="00F526E2" w:rsidP="00F526E2">
      <w:pPr>
        <w:keepLines/>
        <w:suppressAutoHyphens/>
        <w:snapToGrid w:val="0"/>
        <w:spacing w:after="120"/>
        <w:jc w:val="both"/>
        <w:rPr>
          <w:rFonts w:ascii="Montserrat" w:hAnsi="Montserrat" w:cs="Calibri"/>
          <w:lang w:eastAsia="ar-SA"/>
        </w:rPr>
      </w:pPr>
      <w:r w:rsidRPr="0003163E">
        <w:rPr>
          <w:rFonts w:ascii="Montserrat" w:hAnsi="Montserrat" w:cs="Calibri"/>
          <w:lang w:eastAsia="ar-SA"/>
        </w:rPr>
        <w:t>Potwierdzam zapoznanie się z powyższą klauzulą informacyjną Administratora danych osobowych</w:t>
      </w:r>
    </w:p>
    <w:p w14:paraId="40181AAF" w14:textId="77777777" w:rsidR="00F526E2" w:rsidRPr="0003163E" w:rsidRDefault="00F526E2" w:rsidP="00F526E2">
      <w:pPr>
        <w:keepLines/>
        <w:suppressAutoHyphens/>
        <w:snapToGrid w:val="0"/>
        <w:spacing w:after="120"/>
        <w:jc w:val="both"/>
        <w:rPr>
          <w:rFonts w:ascii="Montserrat" w:hAnsi="Montserrat" w:cs="Calibri"/>
          <w:lang w:eastAsia="ar-SA"/>
        </w:rPr>
      </w:pPr>
    </w:p>
    <w:p w14:paraId="77C487F5" w14:textId="77777777" w:rsidR="00F526E2" w:rsidRPr="0003163E" w:rsidRDefault="00F526E2" w:rsidP="00F526E2">
      <w:pPr>
        <w:keepLines/>
        <w:suppressAutoHyphens/>
        <w:snapToGrid w:val="0"/>
        <w:spacing w:after="120"/>
        <w:jc w:val="both"/>
        <w:rPr>
          <w:rFonts w:ascii="Montserrat" w:hAnsi="Montserrat" w:cs="Calibri"/>
          <w:lang w:eastAsia="ar-SA"/>
        </w:rPr>
      </w:pPr>
      <w:r w:rsidRPr="0003163E">
        <w:rPr>
          <w:rFonts w:ascii="Montserrat" w:hAnsi="Montserrat" w:cs="Calibri"/>
          <w:lang w:eastAsia="ar-SA"/>
        </w:rPr>
        <w:t>…………………………………………………………………………</w:t>
      </w:r>
    </w:p>
    <w:p w14:paraId="49A0C0C8" w14:textId="77777777" w:rsidR="00F526E2" w:rsidRPr="0003163E" w:rsidRDefault="00F526E2" w:rsidP="00F526E2">
      <w:pPr>
        <w:keepLines/>
        <w:suppressAutoHyphens/>
        <w:snapToGrid w:val="0"/>
        <w:spacing w:after="120"/>
        <w:jc w:val="both"/>
        <w:rPr>
          <w:rFonts w:ascii="Montserrat" w:hAnsi="Montserrat" w:cs="Calibri"/>
          <w:i/>
          <w:iCs/>
          <w:sz w:val="16"/>
          <w:szCs w:val="16"/>
          <w:lang w:eastAsia="ar-SA"/>
        </w:rPr>
      </w:pPr>
      <w:r w:rsidRPr="0003163E">
        <w:rPr>
          <w:rFonts w:ascii="Montserrat" w:hAnsi="Montserrat" w:cs="Calibri"/>
          <w:i/>
          <w:iCs/>
          <w:sz w:val="16"/>
          <w:szCs w:val="16"/>
          <w:lang w:eastAsia="ar-SA"/>
        </w:rPr>
        <w:t>data i czytelny podpis zobowiązanego do zachowania poufności</w:t>
      </w:r>
      <w:r w:rsidRPr="0003163E" w:rsidDel="00067CC4">
        <w:rPr>
          <w:rFonts w:ascii="Montserrat" w:hAnsi="Montserrat" w:cs="Calibri"/>
          <w:i/>
          <w:iCs/>
          <w:sz w:val="16"/>
          <w:szCs w:val="16"/>
          <w:lang w:eastAsia="ar-SA"/>
        </w:rPr>
        <w:t xml:space="preserve"> </w:t>
      </w:r>
    </w:p>
    <w:p w14:paraId="04146A6B" w14:textId="77777777" w:rsidR="00D72772" w:rsidRPr="0003163E" w:rsidRDefault="00D72772" w:rsidP="00D72772">
      <w:pPr>
        <w:rPr>
          <w:rFonts w:ascii="Montserrat" w:hAnsi="Montserrat" w:cs="Arial"/>
          <w:sz w:val="22"/>
          <w:szCs w:val="22"/>
        </w:rPr>
      </w:pPr>
      <w:r w:rsidRPr="0003163E">
        <w:rPr>
          <w:rFonts w:ascii="Montserrat" w:hAnsi="Montserrat" w:cs="Arial"/>
          <w:sz w:val="22"/>
          <w:szCs w:val="22"/>
        </w:rPr>
        <w:br w:type="page"/>
      </w:r>
    </w:p>
    <w:p w14:paraId="1E433E93" w14:textId="149D2CB8" w:rsidR="00D72772" w:rsidRPr="0003163E" w:rsidRDefault="001437BA" w:rsidP="009F45AA">
      <w:pPr>
        <w:pStyle w:val="Tytul"/>
        <w:spacing w:before="720" w:after="240"/>
        <w:jc w:val="left"/>
        <w:rPr>
          <w:rFonts w:ascii="Montserrat" w:hAnsi="Montserrat" w:cs="Arial"/>
          <w:sz w:val="22"/>
          <w:szCs w:val="22"/>
          <w:lang w:val="pl-PL"/>
        </w:rPr>
      </w:pPr>
      <w:r w:rsidRPr="0003163E">
        <w:rPr>
          <w:rFonts w:ascii="Montserrat" w:hAnsi="Montserrat" w:cs="Arial"/>
          <w:sz w:val="22"/>
          <w:szCs w:val="22"/>
          <w:lang w:val="pl-PL"/>
        </w:rPr>
        <w:lastRenderedPageBreak/>
        <w:t xml:space="preserve">Załącznik nr </w:t>
      </w:r>
      <w:r w:rsidR="00970152" w:rsidRPr="0003163E">
        <w:rPr>
          <w:rFonts w:ascii="Montserrat" w:hAnsi="Montserrat" w:cs="Arial"/>
          <w:sz w:val="22"/>
          <w:szCs w:val="22"/>
          <w:lang w:val="pl-PL"/>
        </w:rPr>
        <w:t>3</w:t>
      </w:r>
      <w:r w:rsidR="00775170" w:rsidRPr="0003163E">
        <w:rPr>
          <w:rFonts w:ascii="Montserrat" w:hAnsi="Montserrat" w:cs="Arial"/>
          <w:sz w:val="22"/>
          <w:szCs w:val="22"/>
          <w:lang w:val="pl-PL"/>
        </w:rPr>
        <w:t xml:space="preserve"> </w:t>
      </w:r>
      <w:r w:rsidRPr="0003163E">
        <w:rPr>
          <w:rFonts w:ascii="Montserrat" w:hAnsi="Montserrat" w:cs="Arial"/>
          <w:sz w:val="22"/>
          <w:szCs w:val="22"/>
          <w:lang w:val="pl-PL"/>
        </w:rPr>
        <w:t>– Klauzula informacyjna Odbiorcy</w:t>
      </w:r>
    </w:p>
    <w:p w14:paraId="7F7D787D" w14:textId="2339E84A" w:rsidR="004A4BA7" w:rsidRPr="0003163E" w:rsidRDefault="004A4BA7" w:rsidP="004A4BA7">
      <w:pPr>
        <w:keepLines/>
        <w:suppressAutoHyphens/>
        <w:snapToGrid w:val="0"/>
        <w:spacing w:after="120"/>
        <w:jc w:val="both"/>
        <w:rPr>
          <w:rFonts w:ascii="Montserrat" w:hAnsi="Montserrat" w:cs="Arial"/>
          <w:szCs w:val="22"/>
          <w:lang w:eastAsia="ar-SA"/>
        </w:rPr>
      </w:pPr>
      <w:r w:rsidRPr="0003163E">
        <w:rPr>
          <w:rFonts w:ascii="Montserrat" w:hAnsi="Montserrat" w:cs="Arial"/>
          <w:b/>
          <w:szCs w:val="22"/>
          <w:lang w:eastAsia="ar-SA"/>
        </w:rPr>
        <w:t xml:space="preserve">Klauzula informacyjna Banku Ochrony Środowiska S.A. dla </w:t>
      </w:r>
      <w:r w:rsidR="0050164F" w:rsidRPr="0003163E">
        <w:rPr>
          <w:rFonts w:ascii="Montserrat" w:hAnsi="Montserrat" w:cs="Arial"/>
          <w:b/>
          <w:szCs w:val="22"/>
          <w:lang w:eastAsia="ar-SA"/>
        </w:rPr>
        <w:t>reprezentantów</w:t>
      </w:r>
      <w:r w:rsidRPr="0003163E">
        <w:rPr>
          <w:rFonts w:ascii="Montserrat" w:hAnsi="Montserrat" w:cs="Arial"/>
          <w:b/>
          <w:szCs w:val="22"/>
          <w:lang w:eastAsia="ar-SA"/>
        </w:rPr>
        <w:t xml:space="preserve"> </w:t>
      </w:r>
      <w:r w:rsidR="0050164F" w:rsidRPr="0003163E">
        <w:rPr>
          <w:rFonts w:ascii="Montserrat" w:hAnsi="Montserrat" w:cs="Arial"/>
          <w:b/>
          <w:szCs w:val="22"/>
          <w:lang w:eastAsia="ar-SA"/>
        </w:rPr>
        <w:t xml:space="preserve">i osób uczestniczących </w:t>
      </w:r>
      <w:r w:rsidR="00505B16" w:rsidRPr="0003163E">
        <w:rPr>
          <w:rFonts w:ascii="Montserrat" w:hAnsi="Montserrat" w:cs="Arial"/>
          <w:b/>
          <w:szCs w:val="22"/>
          <w:lang w:eastAsia="ar-SA"/>
        </w:rPr>
        <w:t xml:space="preserve">ze strony Dostawcy </w:t>
      </w:r>
      <w:r w:rsidRPr="0003163E">
        <w:rPr>
          <w:rFonts w:ascii="Montserrat" w:hAnsi="Montserrat" w:cs="Arial"/>
          <w:b/>
          <w:szCs w:val="22"/>
          <w:lang w:eastAsia="ar-SA"/>
        </w:rPr>
        <w:t>w realizacji Umowy nr</w:t>
      </w:r>
      <w:r w:rsidR="00B87657" w:rsidRPr="0003163E">
        <w:rPr>
          <w:rFonts w:ascii="Montserrat" w:hAnsi="Montserrat" w:cs="Arial"/>
          <w:b/>
          <w:szCs w:val="22"/>
          <w:lang w:eastAsia="ar-SA"/>
        </w:rPr>
        <w:t xml:space="preserve"> </w:t>
      </w:r>
      <w:r w:rsidR="009F45AA" w:rsidRPr="0003163E">
        <w:rPr>
          <w:rFonts w:ascii="Montserrat" w:hAnsi="Montserrat" w:cs="Arial"/>
          <w:b/>
          <w:szCs w:val="22"/>
          <w:lang w:eastAsia="ar-SA"/>
        </w:rPr>
        <w:t>……………………..</w:t>
      </w:r>
    </w:p>
    <w:p w14:paraId="6EF5BADD" w14:textId="77777777" w:rsidR="004A4BA7" w:rsidRPr="0003163E" w:rsidRDefault="004A4BA7" w:rsidP="009D597B">
      <w:pPr>
        <w:keepLines/>
        <w:suppressAutoHyphens/>
        <w:snapToGrid w:val="0"/>
        <w:spacing w:before="100" w:after="60"/>
        <w:jc w:val="both"/>
        <w:rPr>
          <w:rFonts w:ascii="Montserrat" w:hAnsi="Montserrat" w:cs="Arial"/>
          <w:b/>
          <w:color w:val="000000"/>
          <w:lang w:eastAsia="ar-SA"/>
        </w:rPr>
      </w:pPr>
      <w:r w:rsidRPr="0003163E">
        <w:rPr>
          <w:rFonts w:ascii="Montserrat" w:hAnsi="Montserrat" w:cs="Arial"/>
          <w:b/>
          <w:color w:val="000000"/>
          <w:lang w:eastAsia="ar-SA"/>
        </w:rPr>
        <w:t>Administrator danych:</w:t>
      </w:r>
    </w:p>
    <w:p w14:paraId="640EB3DB" w14:textId="77777777" w:rsidR="004A4BA7" w:rsidRPr="0003163E" w:rsidRDefault="004A4BA7" w:rsidP="004A4BA7">
      <w:pPr>
        <w:keepLines/>
        <w:suppressAutoHyphens/>
        <w:snapToGrid w:val="0"/>
        <w:spacing w:after="120"/>
        <w:jc w:val="both"/>
        <w:rPr>
          <w:rFonts w:ascii="Montserrat" w:hAnsi="Montserrat" w:cs="Arial"/>
          <w:lang w:eastAsia="ar-SA"/>
        </w:rPr>
      </w:pPr>
      <w:r w:rsidRPr="0003163E">
        <w:rPr>
          <w:rFonts w:ascii="Montserrat" w:hAnsi="Montserrat" w:cs="Arial"/>
          <w:lang w:eastAsia="ar-SA"/>
        </w:rPr>
        <w:t>Administratorem Pani/Pana danych jest Bank Ochrony Środowiska S.A. z siedzibą w Warszawie przy ul. Żelaznej 32, 00</w:t>
      </w:r>
      <w:r w:rsidRPr="0003163E">
        <w:rPr>
          <w:rFonts w:ascii="Montserrat" w:hAnsi="Montserrat" w:cs="Arial"/>
          <w:lang w:eastAsia="ar-SA"/>
        </w:rPr>
        <w:noBreakHyphen/>
        <w:t>832 Warszawa, zwany dalej „Bankiem” lub „Administratorem”.</w:t>
      </w:r>
    </w:p>
    <w:p w14:paraId="2316D744" w14:textId="77777777" w:rsidR="004A4BA7" w:rsidRPr="0003163E" w:rsidRDefault="004A4BA7" w:rsidP="009D597B">
      <w:pPr>
        <w:keepLines/>
        <w:suppressAutoHyphens/>
        <w:snapToGrid w:val="0"/>
        <w:spacing w:before="100" w:after="60"/>
        <w:jc w:val="both"/>
        <w:rPr>
          <w:rFonts w:ascii="Montserrat" w:hAnsi="Montserrat" w:cs="Arial"/>
          <w:b/>
          <w:color w:val="000000"/>
          <w:lang w:eastAsia="ar-SA"/>
        </w:rPr>
      </w:pPr>
      <w:r w:rsidRPr="0003163E">
        <w:rPr>
          <w:rFonts w:ascii="Montserrat" w:hAnsi="Montserrat" w:cs="Arial"/>
          <w:b/>
          <w:color w:val="000000"/>
          <w:lang w:eastAsia="ar-SA"/>
        </w:rPr>
        <w:t>Dane kontaktowe:</w:t>
      </w:r>
    </w:p>
    <w:p w14:paraId="3E4D0519" w14:textId="77777777" w:rsidR="004A4BA7" w:rsidRPr="0003163E" w:rsidRDefault="004A4BA7" w:rsidP="004A4BA7">
      <w:pPr>
        <w:keepLines/>
        <w:suppressAutoHyphens/>
        <w:snapToGrid w:val="0"/>
        <w:spacing w:after="120"/>
        <w:jc w:val="both"/>
        <w:rPr>
          <w:rFonts w:ascii="Montserrat" w:hAnsi="Montserrat" w:cs="Arial"/>
          <w:lang w:eastAsia="ar-SA"/>
        </w:rPr>
      </w:pPr>
      <w:r w:rsidRPr="0003163E">
        <w:rPr>
          <w:rFonts w:ascii="Montserrat" w:hAnsi="Montserrat" w:cs="Arial"/>
          <w:lang w:eastAsia="ar-SA"/>
        </w:rPr>
        <w:t>Bank wyznaczył Inspektora Ochrony Danych, z którym można się kontaktować we wszystkich sprawach dotyczących przetwarzania danych osobowych oraz korzystania z praw związanych z przetwarzaniem danych. Z Inspektorem Ochrony Danych można się kontaktować poprzez e-mail: iod@bosbank.pl lub pisemnie na adres siedziby Administratora.</w:t>
      </w:r>
    </w:p>
    <w:p w14:paraId="2BC96F2B" w14:textId="77777777" w:rsidR="004A4BA7" w:rsidRPr="0003163E" w:rsidRDefault="004A4BA7" w:rsidP="009D597B">
      <w:pPr>
        <w:keepLines/>
        <w:suppressAutoHyphens/>
        <w:snapToGrid w:val="0"/>
        <w:spacing w:before="100" w:after="60"/>
        <w:jc w:val="both"/>
        <w:rPr>
          <w:rFonts w:ascii="Montserrat" w:hAnsi="Montserrat" w:cs="Arial"/>
          <w:b/>
          <w:color w:val="000000"/>
          <w:lang w:eastAsia="ar-SA"/>
        </w:rPr>
      </w:pPr>
      <w:r w:rsidRPr="0003163E">
        <w:rPr>
          <w:rFonts w:ascii="Montserrat" w:hAnsi="Montserrat" w:cs="Arial"/>
          <w:b/>
          <w:color w:val="000000"/>
          <w:lang w:eastAsia="ar-SA"/>
        </w:rPr>
        <w:t>Cele oraz podstawa prawna przetwarzania danych, prawnie uzasadnione interesy Administratora:</w:t>
      </w:r>
    </w:p>
    <w:p w14:paraId="69BA8B5A" w14:textId="25DF0AD3" w:rsidR="004A4BA7" w:rsidRPr="0003163E" w:rsidRDefault="004A4BA7" w:rsidP="004A4BA7">
      <w:pPr>
        <w:keepLines/>
        <w:suppressAutoHyphens/>
        <w:snapToGrid w:val="0"/>
        <w:spacing w:after="120"/>
        <w:jc w:val="both"/>
        <w:rPr>
          <w:rFonts w:ascii="Montserrat" w:hAnsi="Montserrat" w:cs="Arial"/>
          <w:lang w:eastAsia="ar-SA"/>
        </w:rPr>
      </w:pPr>
      <w:r w:rsidRPr="0003163E">
        <w:rPr>
          <w:rFonts w:ascii="Montserrat" w:hAnsi="Montserrat" w:cs="Arial"/>
          <w:lang w:eastAsia="ar-SA"/>
        </w:rPr>
        <w:t xml:space="preserve">Pani/Pana dane osobowe będą przetwarzane dla celów związanych z prawnie uzasadnionym interesem Banku jako Administratora (podstawa prawna: art. 6 ust. 1 lit. f) Rozporządzenia Parlamentu Europejskiego i Rady (UE) 2016/679 z dnia 27 kwietnia 2016 r. w sprawie ochrony osób fizycznych w związku z przetwarzaniem danych osobowych i w sprawie swobodnego przepływu takich danych oraz uchylenia dyrektywy 95/46/WE (RODO), w związku z wykonywaniem umowy zawartej pomiędzy Administratorem a </w:t>
      </w:r>
      <w:r w:rsidR="009F45AA" w:rsidRPr="0003163E">
        <w:rPr>
          <w:rFonts w:ascii="Montserrat" w:hAnsi="Montserrat" w:cs="Calibri"/>
          <w:b/>
          <w:bCs/>
          <w:lang w:eastAsia="ar-SA"/>
        </w:rPr>
        <w:t>……………………….</w:t>
      </w:r>
      <w:r w:rsidR="009E7066" w:rsidRPr="0003163E">
        <w:rPr>
          <w:rFonts w:ascii="Montserrat" w:hAnsi="Montserrat" w:cs="Calibri"/>
          <w:lang w:eastAsia="ar-SA"/>
        </w:rPr>
        <w:t xml:space="preserve">  </w:t>
      </w:r>
      <w:r w:rsidRPr="0003163E">
        <w:rPr>
          <w:rFonts w:ascii="Montserrat" w:hAnsi="Montserrat" w:cs="Arial"/>
          <w:lang w:eastAsia="ar-SA"/>
        </w:rPr>
        <w:t xml:space="preserve">a także ewentualnym ustaleniem, dochodzeniem lub obroną przed roszczeniami z tej umowy. Podstawą prawną przetwarzania danych jest niezbędność przetwarzania do realizacji prawnie uzasadnionego interesu Administratora. Prawnie uzasadnionym interesem Administratora jest możliwość wykonywania umów </w:t>
      </w:r>
      <w:r w:rsidR="0050164F" w:rsidRPr="0003163E">
        <w:rPr>
          <w:rFonts w:ascii="Montserrat" w:hAnsi="Montserrat" w:cs="Arial"/>
          <w:lang w:eastAsia="ar-SA"/>
        </w:rPr>
        <w:t xml:space="preserve">                                             </w:t>
      </w:r>
      <w:r w:rsidRPr="0003163E">
        <w:rPr>
          <w:rFonts w:ascii="Montserrat" w:hAnsi="Montserrat" w:cs="Arial"/>
          <w:lang w:eastAsia="ar-SA"/>
        </w:rPr>
        <w:t>z kontrahentami oraz możliwość kontaktowania się w związku z ich wykonywaniem.</w:t>
      </w:r>
    </w:p>
    <w:p w14:paraId="3480E785" w14:textId="77777777" w:rsidR="004A4BA7" w:rsidRPr="0003163E" w:rsidRDefault="004A4BA7" w:rsidP="009D597B">
      <w:pPr>
        <w:keepLines/>
        <w:suppressAutoHyphens/>
        <w:snapToGrid w:val="0"/>
        <w:spacing w:before="100" w:after="60"/>
        <w:jc w:val="both"/>
        <w:rPr>
          <w:rFonts w:ascii="Montserrat" w:hAnsi="Montserrat" w:cs="Arial"/>
          <w:b/>
          <w:color w:val="000000"/>
          <w:lang w:eastAsia="ar-SA"/>
        </w:rPr>
      </w:pPr>
      <w:r w:rsidRPr="0003163E">
        <w:rPr>
          <w:rFonts w:ascii="Montserrat" w:hAnsi="Montserrat" w:cs="Arial"/>
          <w:b/>
          <w:color w:val="000000"/>
          <w:lang w:eastAsia="ar-SA"/>
        </w:rPr>
        <w:t>Źródła i zakres danych pozyskiwanych od podmiotów trzecich:</w:t>
      </w:r>
    </w:p>
    <w:p w14:paraId="503E9B67" w14:textId="1A3113F2" w:rsidR="004A4BA7" w:rsidRPr="0003163E" w:rsidRDefault="004A4BA7" w:rsidP="004A4BA7">
      <w:pPr>
        <w:keepLines/>
        <w:suppressAutoHyphens/>
        <w:snapToGrid w:val="0"/>
        <w:spacing w:after="120"/>
        <w:jc w:val="both"/>
        <w:rPr>
          <w:rFonts w:ascii="Montserrat" w:hAnsi="Montserrat" w:cs="Arial"/>
          <w:lang w:eastAsia="ar-SA"/>
        </w:rPr>
      </w:pPr>
      <w:r w:rsidRPr="0003163E">
        <w:rPr>
          <w:rFonts w:ascii="Montserrat" w:hAnsi="Montserrat" w:cs="Arial"/>
          <w:lang w:eastAsia="ar-SA"/>
        </w:rPr>
        <w:t>Administrator pozyskał Pani/Pana dane osobowe</w:t>
      </w:r>
      <w:r w:rsidR="004F6028" w:rsidRPr="0003163E">
        <w:rPr>
          <w:rFonts w:ascii="Montserrat" w:hAnsi="Montserrat" w:cs="Arial"/>
          <w:lang w:eastAsia="ar-SA"/>
        </w:rPr>
        <w:t xml:space="preserve"> od</w:t>
      </w:r>
      <w:r w:rsidRPr="0003163E">
        <w:rPr>
          <w:rFonts w:ascii="Montserrat" w:hAnsi="Montserrat" w:cs="Arial"/>
          <w:lang w:eastAsia="ar-SA"/>
        </w:rPr>
        <w:t xml:space="preserve">: </w:t>
      </w:r>
      <w:r w:rsidR="009F45AA" w:rsidRPr="0003163E">
        <w:rPr>
          <w:rFonts w:ascii="Montserrat" w:hAnsi="Montserrat" w:cs="Calibri"/>
          <w:b/>
          <w:bCs/>
          <w:lang w:eastAsia="ar-SA"/>
        </w:rPr>
        <w:t>…………….</w:t>
      </w:r>
      <w:r w:rsidR="002B5F62" w:rsidRPr="0003163E">
        <w:rPr>
          <w:rFonts w:ascii="Montserrat" w:hAnsi="Montserrat" w:cs="Calibri"/>
          <w:lang w:eastAsia="ar-SA"/>
        </w:rPr>
        <w:t xml:space="preserve">  </w:t>
      </w:r>
    </w:p>
    <w:p w14:paraId="0CDCA034" w14:textId="77777777" w:rsidR="004A4BA7" w:rsidRPr="0003163E" w:rsidRDefault="004A4BA7" w:rsidP="009D597B">
      <w:pPr>
        <w:keepLines/>
        <w:suppressAutoHyphens/>
        <w:snapToGrid w:val="0"/>
        <w:spacing w:before="100" w:after="60"/>
        <w:jc w:val="both"/>
        <w:rPr>
          <w:rFonts w:ascii="Montserrat" w:hAnsi="Montserrat" w:cs="Arial"/>
          <w:b/>
          <w:color w:val="000000"/>
          <w:lang w:eastAsia="ar-SA"/>
        </w:rPr>
      </w:pPr>
      <w:r w:rsidRPr="0003163E">
        <w:rPr>
          <w:rFonts w:ascii="Montserrat" w:hAnsi="Montserrat" w:cs="Arial"/>
          <w:b/>
          <w:color w:val="000000"/>
          <w:lang w:eastAsia="ar-SA"/>
        </w:rPr>
        <w:t>Okres, przez który dane będą przetwarzane:</w:t>
      </w:r>
    </w:p>
    <w:p w14:paraId="06FA9FF2" w14:textId="6784B8E4" w:rsidR="004A4BA7" w:rsidRPr="0003163E" w:rsidRDefault="004A4BA7" w:rsidP="004A4BA7">
      <w:pPr>
        <w:keepLines/>
        <w:suppressAutoHyphens/>
        <w:snapToGrid w:val="0"/>
        <w:spacing w:after="120"/>
        <w:jc w:val="both"/>
        <w:rPr>
          <w:rFonts w:ascii="Montserrat" w:hAnsi="Montserrat" w:cs="Arial"/>
          <w:lang w:eastAsia="ar-SA"/>
        </w:rPr>
      </w:pPr>
      <w:r w:rsidRPr="0003163E">
        <w:rPr>
          <w:rFonts w:ascii="Montserrat" w:hAnsi="Montserrat" w:cs="Arial"/>
          <w:lang w:eastAsia="ar-SA"/>
        </w:rPr>
        <w:t>Pani/Pana dane osobowe będą przechowywane do momentu przedawnienia roszczeń z tytułu Umowy n</w:t>
      </w:r>
      <w:r w:rsidR="00B87657" w:rsidRPr="0003163E">
        <w:rPr>
          <w:rFonts w:ascii="Montserrat" w:hAnsi="Montserrat" w:cs="Arial"/>
          <w:lang w:eastAsia="ar-SA"/>
        </w:rPr>
        <w:t xml:space="preserve">r </w:t>
      </w:r>
      <w:r w:rsidR="009F45AA" w:rsidRPr="0003163E">
        <w:rPr>
          <w:rFonts w:ascii="Montserrat" w:hAnsi="Montserrat" w:cs="Arial"/>
          <w:b/>
          <w:bCs/>
          <w:lang w:eastAsia="ar-SA"/>
        </w:rPr>
        <w:t>……………………</w:t>
      </w:r>
    </w:p>
    <w:p w14:paraId="57D6AB1A" w14:textId="77777777" w:rsidR="004A4BA7" w:rsidRPr="0003163E" w:rsidRDefault="004A4BA7" w:rsidP="009D597B">
      <w:pPr>
        <w:keepLines/>
        <w:suppressAutoHyphens/>
        <w:snapToGrid w:val="0"/>
        <w:spacing w:before="100" w:after="60"/>
        <w:jc w:val="both"/>
        <w:rPr>
          <w:rFonts w:ascii="Montserrat" w:hAnsi="Montserrat" w:cs="Arial"/>
          <w:b/>
          <w:color w:val="000000"/>
          <w:lang w:eastAsia="ar-SA"/>
        </w:rPr>
      </w:pPr>
      <w:r w:rsidRPr="0003163E">
        <w:rPr>
          <w:rFonts w:ascii="Montserrat" w:hAnsi="Montserrat" w:cs="Arial"/>
          <w:b/>
          <w:color w:val="000000"/>
          <w:lang w:eastAsia="ar-SA"/>
        </w:rPr>
        <w:t>Odbiorcy danych:</w:t>
      </w:r>
    </w:p>
    <w:p w14:paraId="616EFA61" w14:textId="77777777" w:rsidR="004A4BA7" w:rsidRPr="0003163E" w:rsidRDefault="004A4BA7" w:rsidP="004A4BA7">
      <w:pPr>
        <w:keepLines/>
        <w:suppressAutoHyphens/>
        <w:snapToGrid w:val="0"/>
        <w:spacing w:after="120"/>
        <w:jc w:val="both"/>
        <w:rPr>
          <w:rFonts w:ascii="Montserrat" w:hAnsi="Montserrat" w:cs="Arial"/>
          <w:lang w:eastAsia="ar-SA"/>
        </w:rPr>
      </w:pPr>
      <w:r w:rsidRPr="0003163E">
        <w:rPr>
          <w:rFonts w:ascii="Montserrat" w:hAnsi="Montserrat" w:cs="Arial"/>
          <w:lang w:eastAsia="ar-SA"/>
        </w:rPr>
        <w:t>Pani/Pana dane mogą być przekazywane:</w:t>
      </w:r>
    </w:p>
    <w:p w14:paraId="798857B1" w14:textId="77777777" w:rsidR="004A4BA7" w:rsidRPr="0003163E" w:rsidRDefault="004A4BA7" w:rsidP="00D50E40">
      <w:pPr>
        <w:keepLines/>
        <w:numPr>
          <w:ilvl w:val="0"/>
          <w:numId w:val="12"/>
        </w:numPr>
        <w:suppressAutoHyphens/>
        <w:snapToGrid w:val="0"/>
        <w:spacing w:before="80" w:after="80" w:line="260" w:lineRule="atLeast"/>
        <w:contextualSpacing/>
        <w:jc w:val="both"/>
        <w:rPr>
          <w:rFonts w:ascii="Montserrat" w:hAnsi="Montserrat" w:cs="Arial"/>
          <w:bCs/>
          <w:color w:val="000000"/>
          <w:lang w:eastAsia="ar-SA"/>
        </w:rPr>
      </w:pPr>
      <w:r w:rsidRPr="0003163E">
        <w:rPr>
          <w:rFonts w:ascii="Montserrat" w:hAnsi="Montserrat" w:cs="Arial"/>
          <w:bCs/>
          <w:color w:val="000000"/>
          <w:lang w:eastAsia="ar-SA"/>
        </w:rPr>
        <w:t>organom państwowym lub innym podmiotom uprawnionym na podstawie przepisów prawa, celem wykonania ciążących na Administratorze obowiązków,</w:t>
      </w:r>
    </w:p>
    <w:p w14:paraId="7E99162F" w14:textId="77777777" w:rsidR="004A4BA7" w:rsidRPr="0003163E" w:rsidRDefault="004A4BA7" w:rsidP="00D50E40">
      <w:pPr>
        <w:keepLines/>
        <w:numPr>
          <w:ilvl w:val="0"/>
          <w:numId w:val="12"/>
        </w:numPr>
        <w:suppressAutoHyphens/>
        <w:snapToGrid w:val="0"/>
        <w:spacing w:before="80" w:after="80" w:line="260" w:lineRule="atLeast"/>
        <w:contextualSpacing/>
        <w:jc w:val="both"/>
        <w:rPr>
          <w:rFonts w:ascii="Montserrat" w:hAnsi="Montserrat" w:cs="Arial"/>
          <w:bCs/>
          <w:color w:val="000000"/>
          <w:lang w:eastAsia="ar-SA"/>
        </w:rPr>
      </w:pPr>
      <w:r w:rsidRPr="0003163E">
        <w:rPr>
          <w:rFonts w:ascii="Montserrat" w:hAnsi="Montserrat" w:cs="Arial"/>
          <w:bCs/>
          <w:color w:val="000000"/>
          <w:lang w:eastAsia="ar-SA"/>
        </w:rPr>
        <w:t>osobom upoważnionym przez Administratora,</w:t>
      </w:r>
    </w:p>
    <w:p w14:paraId="51F51710" w14:textId="77777777" w:rsidR="004A4BA7" w:rsidRPr="0003163E" w:rsidRDefault="004A4BA7" w:rsidP="004A4BA7">
      <w:pPr>
        <w:keepLines/>
        <w:suppressAutoHyphens/>
        <w:snapToGrid w:val="0"/>
        <w:spacing w:after="120"/>
        <w:jc w:val="both"/>
        <w:rPr>
          <w:rFonts w:ascii="Montserrat" w:hAnsi="Montserrat" w:cs="Arial"/>
          <w:lang w:eastAsia="ar-SA"/>
        </w:rPr>
      </w:pPr>
      <w:r w:rsidRPr="0003163E">
        <w:rPr>
          <w:rFonts w:ascii="Montserrat" w:hAnsi="Montserrat" w:cs="Arial"/>
          <w:lang w:eastAsia="ar-SA"/>
        </w:rPr>
        <w:t>oraz podmiotom przetwarzającym dane osobowe na zlecenie Administratora, m.in.:</w:t>
      </w:r>
    </w:p>
    <w:p w14:paraId="4282A2BE" w14:textId="77777777" w:rsidR="004A4BA7" w:rsidRPr="0003163E" w:rsidRDefault="004A4BA7" w:rsidP="00D50E40">
      <w:pPr>
        <w:keepLines/>
        <w:numPr>
          <w:ilvl w:val="0"/>
          <w:numId w:val="13"/>
        </w:numPr>
        <w:suppressAutoHyphens/>
        <w:snapToGrid w:val="0"/>
        <w:spacing w:before="80" w:after="80" w:line="260" w:lineRule="atLeast"/>
        <w:contextualSpacing/>
        <w:jc w:val="both"/>
        <w:rPr>
          <w:rFonts w:ascii="Montserrat" w:hAnsi="Montserrat" w:cs="Arial"/>
          <w:bCs/>
          <w:color w:val="000000"/>
          <w:lang w:eastAsia="ar-SA"/>
        </w:rPr>
      </w:pPr>
      <w:r w:rsidRPr="0003163E">
        <w:rPr>
          <w:rFonts w:ascii="Montserrat" w:hAnsi="Montserrat" w:cs="Arial"/>
          <w:bCs/>
          <w:color w:val="000000"/>
          <w:lang w:eastAsia="ar-SA"/>
        </w:rPr>
        <w:t>podmiotom prowadzącym działalność pocztową lub kurierską,</w:t>
      </w:r>
    </w:p>
    <w:p w14:paraId="28AA3C60" w14:textId="77777777" w:rsidR="004A4BA7" w:rsidRPr="0003163E" w:rsidRDefault="004A4BA7" w:rsidP="00D50E40">
      <w:pPr>
        <w:keepLines/>
        <w:numPr>
          <w:ilvl w:val="0"/>
          <w:numId w:val="13"/>
        </w:numPr>
        <w:suppressAutoHyphens/>
        <w:snapToGrid w:val="0"/>
        <w:spacing w:before="80" w:after="80" w:line="260" w:lineRule="atLeast"/>
        <w:contextualSpacing/>
        <w:jc w:val="both"/>
        <w:rPr>
          <w:rFonts w:ascii="Montserrat" w:hAnsi="Montserrat" w:cs="Arial"/>
          <w:bCs/>
          <w:color w:val="000000"/>
          <w:lang w:eastAsia="ar-SA"/>
        </w:rPr>
      </w:pPr>
      <w:r w:rsidRPr="0003163E">
        <w:rPr>
          <w:rFonts w:ascii="Montserrat" w:hAnsi="Montserrat" w:cs="Arial"/>
          <w:bCs/>
          <w:color w:val="000000"/>
          <w:lang w:eastAsia="ar-SA"/>
        </w:rPr>
        <w:t>podmiotom wspierającym Administratora w prowadzonej działalności na jego zlecenie, przy czym takie podmioty przetwarzają dane na podstawie umowy z Administratorem i wyłącznie zgodnie z poleceniami Administratora.</w:t>
      </w:r>
    </w:p>
    <w:p w14:paraId="25DAF130" w14:textId="77777777" w:rsidR="004A4BA7" w:rsidRPr="0003163E" w:rsidRDefault="004A4BA7" w:rsidP="009D597B">
      <w:pPr>
        <w:keepLines/>
        <w:suppressAutoHyphens/>
        <w:snapToGrid w:val="0"/>
        <w:spacing w:before="100" w:after="60"/>
        <w:jc w:val="both"/>
        <w:rPr>
          <w:rFonts w:ascii="Montserrat" w:hAnsi="Montserrat" w:cs="Arial"/>
          <w:b/>
          <w:color w:val="000000"/>
          <w:lang w:eastAsia="ar-SA"/>
        </w:rPr>
      </w:pPr>
      <w:r w:rsidRPr="0003163E">
        <w:rPr>
          <w:rFonts w:ascii="Montserrat" w:hAnsi="Montserrat" w:cs="Arial"/>
          <w:b/>
          <w:color w:val="000000"/>
          <w:lang w:eastAsia="ar-SA"/>
        </w:rPr>
        <w:t>Przekazywanie danych osobowych poza EOG:</w:t>
      </w:r>
    </w:p>
    <w:p w14:paraId="5B638EC2" w14:textId="77777777" w:rsidR="004A4BA7" w:rsidRPr="0003163E" w:rsidRDefault="004A4BA7" w:rsidP="004A4BA7">
      <w:pPr>
        <w:keepLines/>
        <w:suppressAutoHyphens/>
        <w:snapToGrid w:val="0"/>
        <w:spacing w:after="120"/>
        <w:jc w:val="both"/>
        <w:rPr>
          <w:rFonts w:ascii="Montserrat" w:hAnsi="Montserrat" w:cs="Arial"/>
          <w:lang w:eastAsia="ar-SA"/>
        </w:rPr>
      </w:pPr>
      <w:r w:rsidRPr="0003163E">
        <w:rPr>
          <w:rFonts w:ascii="Montserrat" w:hAnsi="Montserrat" w:cs="Arial"/>
          <w:lang w:eastAsia="ar-SA"/>
        </w:rPr>
        <w:t>Administrator nie planuje przekazywania Pani/Pana danych osobowych do odbiorców znajdujących się w państwach poza Europejskim Obszarem Gospodarczym.</w:t>
      </w:r>
    </w:p>
    <w:p w14:paraId="15689DE4" w14:textId="77777777" w:rsidR="004A4BA7" w:rsidRPr="0003163E" w:rsidRDefault="004A4BA7" w:rsidP="009D597B">
      <w:pPr>
        <w:keepLines/>
        <w:suppressAutoHyphens/>
        <w:snapToGrid w:val="0"/>
        <w:spacing w:before="100" w:after="60"/>
        <w:jc w:val="both"/>
        <w:rPr>
          <w:rFonts w:ascii="Montserrat" w:hAnsi="Montserrat" w:cs="Arial"/>
          <w:b/>
          <w:color w:val="000000"/>
          <w:lang w:eastAsia="ar-SA"/>
        </w:rPr>
      </w:pPr>
      <w:r w:rsidRPr="0003163E">
        <w:rPr>
          <w:rFonts w:ascii="Montserrat" w:hAnsi="Montserrat" w:cs="Arial"/>
          <w:b/>
          <w:color w:val="000000"/>
          <w:lang w:eastAsia="ar-SA"/>
        </w:rPr>
        <w:t>Prawa osoby, której dane dotyczą:</w:t>
      </w:r>
    </w:p>
    <w:p w14:paraId="697DFF81" w14:textId="77777777" w:rsidR="004A4BA7" w:rsidRPr="0003163E" w:rsidRDefault="004A4BA7" w:rsidP="004A4BA7">
      <w:pPr>
        <w:keepLines/>
        <w:suppressAutoHyphens/>
        <w:snapToGrid w:val="0"/>
        <w:spacing w:after="120" w:line="288" w:lineRule="auto"/>
        <w:jc w:val="both"/>
        <w:rPr>
          <w:rFonts w:ascii="Montserrat" w:hAnsi="Montserrat" w:cs="Arial"/>
          <w:lang w:eastAsia="ar-SA"/>
        </w:rPr>
      </w:pPr>
      <w:r w:rsidRPr="0003163E">
        <w:rPr>
          <w:rFonts w:ascii="Montserrat" w:hAnsi="Montserrat" w:cs="Arial"/>
          <w:lang w:eastAsia="ar-SA"/>
        </w:rPr>
        <w:t>Przysługuje Pani/Panu prawo:</w:t>
      </w:r>
    </w:p>
    <w:p w14:paraId="21BFE33D" w14:textId="77777777" w:rsidR="004A4BA7" w:rsidRPr="0003163E" w:rsidRDefault="004A4BA7" w:rsidP="00D50E40">
      <w:pPr>
        <w:keepLines/>
        <w:numPr>
          <w:ilvl w:val="0"/>
          <w:numId w:val="11"/>
        </w:numPr>
        <w:suppressAutoHyphens/>
        <w:snapToGrid w:val="0"/>
        <w:spacing w:after="120" w:line="288" w:lineRule="auto"/>
        <w:contextualSpacing/>
        <w:jc w:val="both"/>
        <w:rPr>
          <w:rFonts w:ascii="Montserrat" w:hAnsi="Montserrat" w:cs="Arial"/>
          <w:kern w:val="1"/>
          <w:lang w:eastAsia="ar-SA" w:bidi="hi-IN"/>
        </w:rPr>
      </w:pPr>
      <w:r w:rsidRPr="0003163E">
        <w:rPr>
          <w:rFonts w:ascii="Montserrat" w:eastAsia="SimSun" w:hAnsi="Montserrat" w:cs="Arial"/>
          <w:kern w:val="1"/>
          <w:lang w:eastAsia="hi-IN" w:bidi="hi-IN"/>
        </w:rPr>
        <w:t xml:space="preserve">dostępu do Pani/Pana danych oraz prawo żądania ich sprostowania, </w:t>
      </w:r>
    </w:p>
    <w:p w14:paraId="597D59CD" w14:textId="77777777" w:rsidR="004A4BA7" w:rsidRPr="0003163E" w:rsidRDefault="004A4BA7" w:rsidP="00D50E40">
      <w:pPr>
        <w:keepLines/>
        <w:numPr>
          <w:ilvl w:val="0"/>
          <w:numId w:val="11"/>
        </w:numPr>
        <w:suppressAutoHyphens/>
        <w:snapToGrid w:val="0"/>
        <w:spacing w:after="120" w:line="288" w:lineRule="auto"/>
        <w:contextualSpacing/>
        <w:jc w:val="both"/>
        <w:rPr>
          <w:rFonts w:ascii="Montserrat" w:eastAsia="SimSun" w:hAnsi="Montserrat" w:cs="Arial"/>
          <w:kern w:val="1"/>
          <w:lang w:eastAsia="hi-IN" w:bidi="hi-IN"/>
        </w:rPr>
      </w:pPr>
      <w:r w:rsidRPr="0003163E">
        <w:rPr>
          <w:rFonts w:ascii="Montserrat" w:eastAsia="SimSun" w:hAnsi="Montserrat" w:cs="Arial"/>
          <w:kern w:val="1"/>
          <w:lang w:eastAsia="hi-IN" w:bidi="hi-IN"/>
        </w:rPr>
        <w:lastRenderedPageBreak/>
        <w:t>żądania usunięcia Pani/Pana danych – jeżeli ustały podstawy do przetwarzania Pani/Pana danych,</w:t>
      </w:r>
    </w:p>
    <w:p w14:paraId="38EAE19E" w14:textId="77777777" w:rsidR="004A4BA7" w:rsidRPr="0003163E" w:rsidRDefault="004A4BA7" w:rsidP="00D50E40">
      <w:pPr>
        <w:keepLines/>
        <w:numPr>
          <w:ilvl w:val="0"/>
          <w:numId w:val="11"/>
        </w:numPr>
        <w:suppressAutoHyphens/>
        <w:snapToGrid w:val="0"/>
        <w:spacing w:after="120" w:line="288" w:lineRule="auto"/>
        <w:contextualSpacing/>
        <w:jc w:val="both"/>
        <w:rPr>
          <w:rFonts w:ascii="Montserrat" w:eastAsia="SimSun" w:hAnsi="Montserrat" w:cs="Arial"/>
          <w:kern w:val="1"/>
          <w:lang w:eastAsia="hi-IN" w:bidi="hi-IN"/>
        </w:rPr>
      </w:pPr>
      <w:r w:rsidRPr="0003163E">
        <w:rPr>
          <w:rFonts w:ascii="Montserrat" w:eastAsia="SimSun" w:hAnsi="Montserrat" w:cs="Arial"/>
          <w:kern w:val="1"/>
          <w:lang w:eastAsia="hi-IN" w:bidi="hi-IN"/>
        </w:rPr>
        <w:t>żądania  ograniczenia przetwarzania Pani/Pana danych - jeżeli występuje co najmniej jedna z podstaw ograniczenia przetwarzania wskazana w art. 18 RODO.</w:t>
      </w:r>
    </w:p>
    <w:p w14:paraId="25DE4391" w14:textId="77777777" w:rsidR="004A4BA7" w:rsidRPr="0003163E" w:rsidRDefault="004A4BA7" w:rsidP="004A4BA7">
      <w:pPr>
        <w:keepLines/>
        <w:suppressAutoHyphens/>
        <w:snapToGrid w:val="0"/>
        <w:spacing w:before="120" w:after="120"/>
        <w:jc w:val="both"/>
        <w:rPr>
          <w:rFonts w:ascii="Montserrat" w:hAnsi="Montserrat" w:cs="Arial"/>
          <w:lang w:eastAsia="ar-SA"/>
        </w:rPr>
      </w:pPr>
      <w:r w:rsidRPr="0003163E">
        <w:rPr>
          <w:rFonts w:ascii="Montserrat" w:hAnsi="Montserrat" w:cs="Arial"/>
          <w:lang w:eastAsia="ar-SA"/>
        </w:rPr>
        <w:t>W zakresie, w jakim podstawą przetwarzania Pani/Pana danych osobowych jest przesłanka prawnie uzasadnionego interesu administratora, przysługuje Pani/Panu prawo wniesienia sprzeciwu wobec przetwarzania Pani/Pana danych osobowych.</w:t>
      </w:r>
    </w:p>
    <w:p w14:paraId="63C270C0" w14:textId="77777777" w:rsidR="004A4BA7" w:rsidRPr="0003163E" w:rsidRDefault="004A4BA7" w:rsidP="004A4BA7">
      <w:pPr>
        <w:keepLines/>
        <w:suppressAutoHyphens/>
        <w:snapToGrid w:val="0"/>
        <w:spacing w:after="120"/>
        <w:jc w:val="both"/>
        <w:rPr>
          <w:rFonts w:ascii="Montserrat" w:hAnsi="Montserrat" w:cs="Arial"/>
          <w:lang w:eastAsia="ar-SA"/>
        </w:rPr>
      </w:pPr>
      <w:r w:rsidRPr="0003163E">
        <w:rPr>
          <w:rFonts w:ascii="Montserrat" w:hAnsi="Montserrat" w:cs="Arial"/>
          <w:lang w:eastAsia="ar-SA"/>
        </w:rPr>
        <w:t>W celu skorzystania z powyższych praw należy skontaktować się z Administratorem danych lub z Inspektorem Ochrony Danych.</w:t>
      </w:r>
    </w:p>
    <w:p w14:paraId="356C66F8" w14:textId="77777777" w:rsidR="004A4BA7" w:rsidRPr="0003163E" w:rsidRDefault="004A4BA7" w:rsidP="004A4BA7">
      <w:pPr>
        <w:keepLines/>
        <w:suppressAutoHyphens/>
        <w:snapToGrid w:val="0"/>
        <w:spacing w:after="120"/>
        <w:jc w:val="both"/>
        <w:rPr>
          <w:rFonts w:ascii="Montserrat" w:hAnsi="Montserrat" w:cs="Arial"/>
          <w:lang w:eastAsia="ar-SA"/>
        </w:rPr>
      </w:pPr>
      <w:r w:rsidRPr="0003163E">
        <w:rPr>
          <w:rFonts w:ascii="Montserrat" w:hAnsi="Montserrat" w:cs="Arial"/>
          <w:lang w:eastAsia="ar-SA"/>
        </w:rPr>
        <w:t>Przysługuje Pani/Panu również prawo wniesienia skargi do organu nadzorczego zajmującego się ochroną danych osobowych (Prezes Urzędu Ochrony Danych Osobowych).</w:t>
      </w:r>
    </w:p>
    <w:p w14:paraId="1AB6FD2E" w14:textId="77777777" w:rsidR="004A4BA7" w:rsidRPr="0003163E" w:rsidRDefault="004A4BA7" w:rsidP="004A4BA7">
      <w:pPr>
        <w:keepLines/>
        <w:suppressAutoHyphens/>
        <w:snapToGrid w:val="0"/>
        <w:spacing w:after="120"/>
        <w:jc w:val="both"/>
        <w:rPr>
          <w:rFonts w:ascii="Montserrat" w:hAnsi="Montserrat" w:cs="Arial"/>
          <w:lang w:eastAsia="ar-SA"/>
        </w:rPr>
      </w:pPr>
    </w:p>
    <w:p w14:paraId="791B9351" w14:textId="77777777" w:rsidR="004A4BA7" w:rsidRPr="0003163E" w:rsidRDefault="004A4BA7" w:rsidP="004A4BA7">
      <w:pPr>
        <w:keepLines/>
        <w:suppressAutoHyphens/>
        <w:snapToGrid w:val="0"/>
        <w:spacing w:after="120"/>
        <w:jc w:val="both"/>
        <w:rPr>
          <w:rFonts w:ascii="Montserrat" w:hAnsi="Montserrat" w:cs="Arial"/>
          <w:lang w:eastAsia="ar-SA"/>
        </w:rPr>
      </w:pPr>
      <w:r w:rsidRPr="0003163E">
        <w:rPr>
          <w:rFonts w:ascii="Montserrat" w:hAnsi="Montserrat" w:cs="Arial"/>
          <w:lang w:eastAsia="ar-SA"/>
        </w:rPr>
        <w:t>Potwierdzam zapoznanie się z powyższą klauzulą informacyjną Administratora danych osobowych</w:t>
      </w:r>
    </w:p>
    <w:p w14:paraId="31EF80D0" w14:textId="77777777" w:rsidR="004A4BA7" w:rsidRPr="0003163E" w:rsidRDefault="004A4BA7" w:rsidP="004A4BA7">
      <w:pPr>
        <w:keepLines/>
        <w:suppressAutoHyphens/>
        <w:snapToGrid w:val="0"/>
        <w:spacing w:after="120"/>
        <w:jc w:val="both"/>
        <w:rPr>
          <w:rFonts w:ascii="Montserrat" w:hAnsi="Montserrat" w:cs="Arial"/>
          <w:lang w:eastAsia="ar-SA"/>
        </w:rPr>
      </w:pPr>
    </w:p>
    <w:p w14:paraId="4C2D851A" w14:textId="77777777" w:rsidR="004A4BA7" w:rsidRPr="0003163E" w:rsidRDefault="004A4BA7" w:rsidP="004A4BA7">
      <w:pPr>
        <w:keepLines/>
        <w:suppressAutoHyphens/>
        <w:snapToGrid w:val="0"/>
        <w:spacing w:after="120"/>
        <w:jc w:val="both"/>
        <w:rPr>
          <w:rFonts w:ascii="Montserrat" w:hAnsi="Montserrat" w:cs="Arial"/>
          <w:lang w:eastAsia="ar-SA"/>
        </w:rPr>
      </w:pPr>
    </w:p>
    <w:p w14:paraId="0958129C" w14:textId="77777777" w:rsidR="004A4BA7" w:rsidRPr="0003163E" w:rsidRDefault="004A4BA7" w:rsidP="004A4BA7">
      <w:pPr>
        <w:keepLines/>
        <w:suppressAutoHyphens/>
        <w:snapToGrid w:val="0"/>
        <w:spacing w:after="120"/>
        <w:jc w:val="both"/>
        <w:rPr>
          <w:rFonts w:ascii="Montserrat" w:hAnsi="Montserrat" w:cs="Arial"/>
          <w:lang w:eastAsia="ar-SA"/>
        </w:rPr>
      </w:pPr>
    </w:p>
    <w:p w14:paraId="12CEAE2F" w14:textId="77777777" w:rsidR="004A4BA7" w:rsidRPr="0003163E" w:rsidRDefault="004A4BA7" w:rsidP="004A4BA7">
      <w:pPr>
        <w:keepLines/>
        <w:suppressAutoHyphens/>
        <w:snapToGrid w:val="0"/>
        <w:spacing w:after="120"/>
        <w:jc w:val="both"/>
        <w:rPr>
          <w:rFonts w:ascii="Montserrat" w:hAnsi="Montserrat" w:cs="Arial"/>
          <w:lang w:eastAsia="ar-SA"/>
        </w:rPr>
      </w:pPr>
      <w:bookmarkStart w:id="9" w:name="_Hlk63336351"/>
      <w:r w:rsidRPr="0003163E">
        <w:rPr>
          <w:rFonts w:ascii="Montserrat" w:hAnsi="Montserrat" w:cs="Arial"/>
          <w:lang w:eastAsia="ar-SA"/>
        </w:rPr>
        <w:t>…………………………………………………………………………</w:t>
      </w:r>
    </w:p>
    <w:p w14:paraId="1DFD0DCE" w14:textId="194C12A1" w:rsidR="004A4BA7" w:rsidRPr="0003163E" w:rsidRDefault="004A4BA7" w:rsidP="004A4BA7">
      <w:pPr>
        <w:keepLines/>
        <w:suppressAutoHyphens/>
        <w:adjustRightInd w:val="0"/>
        <w:snapToGrid w:val="0"/>
        <w:spacing w:after="120"/>
        <w:jc w:val="both"/>
        <w:rPr>
          <w:rFonts w:ascii="Montserrat" w:hAnsi="Montserrat" w:cs="Arial"/>
          <w:i/>
          <w:iCs/>
          <w:sz w:val="16"/>
          <w:szCs w:val="16"/>
          <w:lang w:eastAsia="ar-SA"/>
        </w:rPr>
      </w:pPr>
      <w:r w:rsidRPr="0003163E">
        <w:rPr>
          <w:rFonts w:ascii="Montserrat" w:hAnsi="Montserrat" w:cs="Arial"/>
          <w:i/>
          <w:iCs/>
          <w:sz w:val="16"/>
          <w:szCs w:val="16"/>
          <w:lang w:eastAsia="ar-SA"/>
        </w:rPr>
        <w:t xml:space="preserve">data i czytelny podpis </w:t>
      </w:r>
      <w:r w:rsidR="0050164F" w:rsidRPr="0003163E">
        <w:rPr>
          <w:rFonts w:ascii="Montserrat" w:hAnsi="Montserrat" w:cs="Arial"/>
          <w:i/>
          <w:iCs/>
          <w:sz w:val="16"/>
          <w:szCs w:val="16"/>
          <w:lang w:eastAsia="ar-SA"/>
        </w:rPr>
        <w:t>reprezentanta/pracownika Dostawcy</w:t>
      </w:r>
    </w:p>
    <w:bookmarkEnd w:id="9"/>
    <w:p w14:paraId="073DD698" w14:textId="77777777" w:rsidR="00D72772" w:rsidRPr="0003163E" w:rsidRDefault="00D72772" w:rsidP="00D72772">
      <w:pPr>
        <w:rPr>
          <w:rFonts w:ascii="Montserrat" w:hAnsi="Montserrat" w:cs="Arial"/>
          <w:sz w:val="22"/>
          <w:szCs w:val="22"/>
        </w:rPr>
      </w:pPr>
      <w:r w:rsidRPr="0003163E">
        <w:rPr>
          <w:rFonts w:ascii="Montserrat" w:hAnsi="Montserrat" w:cs="Arial"/>
          <w:sz w:val="22"/>
          <w:szCs w:val="22"/>
        </w:rPr>
        <w:br w:type="page"/>
      </w:r>
    </w:p>
    <w:p w14:paraId="6A5E3D7D" w14:textId="48F273E3" w:rsidR="004F2C5A" w:rsidRPr="0003163E" w:rsidRDefault="00D72772" w:rsidP="009F45AA">
      <w:pPr>
        <w:pStyle w:val="Tytul"/>
        <w:spacing w:before="720" w:after="240"/>
        <w:jc w:val="left"/>
        <w:rPr>
          <w:rFonts w:ascii="Montserrat" w:hAnsi="Montserrat" w:cs="Arial"/>
          <w:sz w:val="22"/>
          <w:szCs w:val="22"/>
          <w:lang w:val="pl-PL"/>
        </w:rPr>
      </w:pPr>
      <w:r w:rsidRPr="0003163E">
        <w:rPr>
          <w:rFonts w:ascii="Montserrat" w:hAnsi="Montserrat" w:cs="Arial"/>
          <w:sz w:val="22"/>
          <w:szCs w:val="22"/>
          <w:lang w:val="pl-PL"/>
        </w:rPr>
        <w:lastRenderedPageBreak/>
        <w:t xml:space="preserve">Załącznik nr </w:t>
      </w:r>
      <w:r w:rsidR="00970152" w:rsidRPr="0003163E">
        <w:rPr>
          <w:rFonts w:ascii="Montserrat" w:hAnsi="Montserrat" w:cs="Arial"/>
          <w:sz w:val="22"/>
          <w:szCs w:val="22"/>
          <w:lang w:val="pl-PL"/>
        </w:rPr>
        <w:t>4</w:t>
      </w:r>
      <w:r w:rsidR="00775170" w:rsidRPr="0003163E">
        <w:rPr>
          <w:rFonts w:ascii="Montserrat" w:hAnsi="Montserrat" w:cs="Arial"/>
          <w:sz w:val="22"/>
          <w:szCs w:val="22"/>
          <w:lang w:val="pl-PL"/>
        </w:rPr>
        <w:t xml:space="preserve"> </w:t>
      </w:r>
      <w:r w:rsidRPr="0003163E">
        <w:rPr>
          <w:rFonts w:ascii="Montserrat" w:hAnsi="Montserrat" w:cs="Arial"/>
          <w:sz w:val="22"/>
          <w:szCs w:val="22"/>
          <w:lang w:val="pl-PL"/>
        </w:rPr>
        <w:t xml:space="preserve">– Klauzula Informacyjna </w:t>
      </w:r>
      <w:r w:rsidR="0058675D" w:rsidRPr="0003163E">
        <w:rPr>
          <w:rFonts w:ascii="Montserrat" w:hAnsi="Montserrat" w:cs="Arial"/>
          <w:sz w:val="22"/>
          <w:szCs w:val="22"/>
          <w:lang w:val="pl-PL"/>
        </w:rPr>
        <w:t>Dostawcy</w:t>
      </w:r>
    </w:p>
    <w:p w14:paraId="51787E6F" w14:textId="77777777" w:rsidR="009F45AA" w:rsidRPr="0003163E" w:rsidRDefault="009F45AA" w:rsidP="009F45AA">
      <w:pPr>
        <w:pStyle w:val="Tytul"/>
        <w:spacing w:before="720" w:after="240"/>
        <w:jc w:val="left"/>
        <w:rPr>
          <w:rFonts w:ascii="Montserrat" w:hAnsi="Montserrat" w:cs="Arial"/>
          <w:sz w:val="22"/>
          <w:szCs w:val="22"/>
          <w:lang w:val="pl-PL"/>
        </w:rPr>
      </w:pPr>
    </w:p>
    <w:p w14:paraId="43F49561" w14:textId="77777777" w:rsidR="009F45AA" w:rsidRPr="0003163E" w:rsidRDefault="009F45AA" w:rsidP="009F45AA">
      <w:pPr>
        <w:pStyle w:val="Tytul"/>
        <w:spacing w:before="720" w:after="240"/>
        <w:jc w:val="left"/>
        <w:rPr>
          <w:rFonts w:ascii="Montserrat" w:hAnsi="Montserrat" w:cs="Arial"/>
          <w:sz w:val="22"/>
          <w:szCs w:val="22"/>
          <w:lang w:val="pl-PL"/>
        </w:rPr>
      </w:pPr>
    </w:p>
    <w:p w14:paraId="1B0418DB" w14:textId="77777777" w:rsidR="009F45AA" w:rsidRPr="0003163E" w:rsidRDefault="009F45AA" w:rsidP="009F45AA">
      <w:pPr>
        <w:pStyle w:val="Tytul"/>
        <w:spacing w:before="720" w:after="240"/>
        <w:jc w:val="left"/>
        <w:rPr>
          <w:rFonts w:ascii="Montserrat" w:hAnsi="Montserrat" w:cs="Arial"/>
          <w:sz w:val="22"/>
          <w:szCs w:val="22"/>
          <w:lang w:val="pl-PL"/>
        </w:rPr>
      </w:pPr>
    </w:p>
    <w:p w14:paraId="635230C3" w14:textId="77777777" w:rsidR="009F45AA" w:rsidRPr="0003163E" w:rsidRDefault="009F45AA" w:rsidP="009F45AA">
      <w:pPr>
        <w:pStyle w:val="Tytul"/>
        <w:spacing w:before="720" w:after="240"/>
        <w:jc w:val="left"/>
        <w:rPr>
          <w:rFonts w:ascii="Montserrat" w:hAnsi="Montserrat" w:cs="Arial"/>
          <w:sz w:val="22"/>
          <w:szCs w:val="22"/>
          <w:lang w:val="pl-PL"/>
        </w:rPr>
      </w:pPr>
    </w:p>
    <w:p w14:paraId="357FABEE" w14:textId="77777777" w:rsidR="009F45AA" w:rsidRPr="0003163E" w:rsidRDefault="009F45AA" w:rsidP="009F45AA">
      <w:pPr>
        <w:pStyle w:val="Tytul"/>
        <w:spacing w:before="720" w:after="240"/>
        <w:jc w:val="left"/>
        <w:rPr>
          <w:rFonts w:ascii="Montserrat" w:hAnsi="Montserrat" w:cs="Arial"/>
          <w:sz w:val="22"/>
          <w:szCs w:val="22"/>
          <w:lang w:val="pl-PL"/>
        </w:rPr>
      </w:pPr>
    </w:p>
    <w:p w14:paraId="04DE28E4" w14:textId="77777777" w:rsidR="009F45AA" w:rsidRPr="0003163E" w:rsidRDefault="009F45AA" w:rsidP="009F45AA">
      <w:pPr>
        <w:pStyle w:val="Tytul"/>
        <w:spacing w:before="720" w:after="240"/>
        <w:jc w:val="left"/>
        <w:rPr>
          <w:rFonts w:ascii="Montserrat" w:hAnsi="Montserrat" w:cs="Arial"/>
          <w:sz w:val="22"/>
          <w:szCs w:val="22"/>
          <w:lang w:val="pl-PL"/>
        </w:rPr>
      </w:pPr>
    </w:p>
    <w:p w14:paraId="20BA70F9" w14:textId="77777777" w:rsidR="009F45AA" w:rsidRPr="0003163E" w:rsidRDefault="009F45AA" w:rsidP="009F45AA">
      <w:pPr>
        <w:pStyle w:val="Tytul"/>
        <w:spacing w:before="720" w:after="240"/>
        <w:jc w:val="left"/>
        <w:rPr>
          <w:rFonts w:ascii="Montserrat" w:hAnsi="Montserrat" w:cs="Arial"/>
          <w:sz w:val="22"/>
          <w:szCs w:val="22"/>
          <w:lang w:val="pl-PL"/>
        </w:rPr>
      </w:pPr>
    </w:p>
    <w:p w14:paraId="51105BC9" w14:textId="77777777" w:rsidR="009F45AA" w:rsidRPr="0003163E" w:rsidRDefault="009F45AA" w:rsidP="009F45AA">
      <w:pPr>
        <w:pStyle w:val="Tytul"/>
        <w:spacing w:before="720" w:after="240"/>
        <w:jc w:val="left"/>
        <w:rPr>
          <w:rFonts w:ascii="Montserrat" w:hAnsi="Montserrat" w:cs="Arial"/>
          <w:sz w:val="22"/>
          <w:szCs w:val="22"/>
          <w:lang w:val="pl-PL"/>
        </w:rPr>
      </w:pPr>
    </w:p>
    <w:p w14:paraId="7C15ACC2" w14:textId="77777777" w:rsidR="009F45AA" w:rsidRPr="0003163E" w:rsidRDefault="009F45AA" w:rsidP="009F45AA">
      <w:pPr>
        <w:pStyle w:val="Tytul"/>
        <w:spacing w:before="720" w:after="240"/>
        <w:jc w:val="left"/>
        <w:rPr>
          <w:rFonts w:ascii="Montserrat" w:hAnsi="Montserrat" w:cs="Arial"/>
          <w:sz w:val="22"/>
          <w:szCs w:val="22"/>
          <w:lang w:val="pl-PL"/>
        </w:rPr>
      </w:pPr>
    </w:p>
    <w:p w14:paraId="7891812A" w14:textId="77777777" w:rsidR="009F45AA" w:rsidRPr="0003163E" w:rsidRDefault="009F45AA" w:rsidP="009F45AA">
      <w:pPr>
        <w:pStyle w:val="Tytul"/>
        <w:spacing w:before="720" w:after="240"/>
        <w:jc w:val="left"/>
        <w:rPr>
          <w:rFonts w:ascii="Montserrat" w:hAnsi="Montserrat" w:cs="Arial"/>
          <w:sz w:val="22"/>
          <w:szCs w:val="22"/>
          <w:lang w:val="pl-PL"/>
        </w:rPr>
      </w:pPr>
    </w:p>
    <w:p w14:paraId="2F29FF3C" w14:textId="77777777" w:rsidR="009F45AA" w:rsidRPr="0003163E" w:rsidRDefault="009F45AA" w:rsidP="009F45AA">
      <w:pPr>
        <w:pStyle w:val="Tytul"/>
        <w:spacing w:before="720" w:after="240"/>
        <w:jc w:val="left"/>
        <w:rPr>
          <w:rFonts w:ascii="Montserrat" w:hAnsi="Montserrat" w:cs="Arial"/>
          <w:sz w:val="22"/>
          <w:szCs w:val="22"/>
          <w:lang w:val="pl-PL"/>
        </w:rPr>
      </w:pPr>
    </w:p>
    <w:p w14:paraId="7A139773" w14:textId="77777777" w:rsidR="00970152" w:rsidRPr="0003163E" w:rsidRDefault="00970152" w:rsidP="009F45AA">
      <w:pPr>
        <w:pStyle w:val="Tytul"/>
        <w:spacing w:before="720" w:after="240"/>
        <w:jc w:val="left"/>
        <w:rPr>
          <w:rFonts w:ascii="Montserrat" w:hAnsi="Montserrat" w:cs="Arial"/>
          <w:sz w:val="22"/>
          <w:szCs w:val="22"/>
          <w:lang w:val="pl-PL"/>
        </w:rPr>
      </w:pPr>
    </w:p>
    <w:p w14:paraId="4564D955" w14:textId="77777777" w:rsidR="0000202A" w:rsidRPr="0003163E" w:rsidRDefault="0000202A" w:rsidP="00FC25C4">
      <w:pPr>
        <w:pStyle w:val="Tytul"/>
        <w:spacing w:before="120" w:after="240"/>
        <w:jc w:val="left"/>
        <w:rPr>
          <w:rFonts w:ascii="Montserrat" w:hAnsi="Montserrat" w:cs="Arial"/>
          <w:sz w:val="22"/>
          <w:szCs w:val="22"/>
          <w:lang w:val="pl-PL"/>
        </w:rPr>
      </w:pPr>
    </w:p>
    <w:p w14:paraId="3026CCBE" w14:textId="573C7517" w:rsidR="00FC25C4" w:rsidRPr="0003163E" w:rsidRDefault="00FC25C4" w:rsidP="00FC25C4">
      <w:pPr>
        <w:pStyle w:val="Tytul"/>
        <w:spacing w:before="120" w:after="240"/>
        <w:jc w:val="left"/>
        <w:rPr>
          <w:rFonts w:ascii="Montserrat" w:hAnsi="Montserrat" w:cs="Arial"/>
          <w:sz w:val="22"/>
          <w:szCs w:val="22"/>
          <w:lang w:val="pl-PL"/>
        </w:rPr>
      </w:pPr>
      <w:r w:rsidRPr="0003163E">
        <w:rPr>
          <w:rFonts w:ascii="Montserrat" w:hAnsi="Montserrat" w:cs="Arial"/>
          <w:sz w:val="22"/>
          <w:szCs w:val="22"/>
          <w:lang w:val="pl-PL"/>
        </w:rPr>
        <w:t xml:space="preserve">Załącznik nr </w:t>
      </w:r>
      <w:r w:rsidR="00970152" w:rsidRPr="0003163E">
        <w:rPr>
          <w:rFonts w:ascii="Montserrat" w:hAnsi="Montserrat" w:cs="Arial"/>
          <w:sz w:val="22"/>
          <w:szCs w:val="22"/>
          <w:lang w:val="pl-PL"/>
        </w:rPr>
        <w:t>5</w:t>
      </w:r>
      <w:r w:rsidRPr="0003163E">
        <w:rPr>
          <w:rFonts w:ascii="Montserrat" w:hAnsi="Montserrat" w:cs="Arial"/>
          <w:sz w:val="22"/>
          <w:szCs w:val="22"/>
          <w:lang w:val="pl-PL"/>
        </w:rPr>
        <w:t xml:space="preserve">  - Standardy postępowania dla dostawców Banku Ochrony Środowiska S.A.</w:t>
      </w:r>
    </w:p>
    <w:p w14:paraId="26D3D467" w14:textId="77777777" w:rsidR="009F45AA" w:rsidRPr="0003163E" w:rsidRDefault="009F45AA" w:rsidP="009F45AA">
      <w:pPr>
        <w:spacing w:before="120" w:after="60"/>
        <w:jc w:val="both"/>
        <w:rPr>
          <w:rFonts w:ascii="Montserrat" w:hAnsi="Montserrat" w:cs="Arial"/>
        </w:rPr>
      </w:pPr>
      <w:r w:rsidRPr="0003163E">
        <w:rPr>
          <w:rFonts w:ascii="Montserrat" w:hAnsi="Montserrat" w:cs="Arial"/>
          <w:b/>
          <w:bCs/>
        </w:rPr>
        <w:t>Przestrzeganie prawa</w:t>
      </w:r>
    </w:p>
    <w:p w14:paraId="27884923" w14:textId="7B606843" w:rsidR="009F45AA" w:rsidRPr="0003163E" w:rsidRDefault="009F45AA" w:rsidP="009F45AA">
      <w:pPr>
        <w:jc w:val="both"/>
        <w:rPr>
          <w:rFonts w:ascii="Montserrat" w:hAnsi="Montserrat" w:cs="Arial"/>
        </w:rPr>
      </w:pPr>
      <w:r w:rsidRPr="0003163E">
        <w:rPr>
          <w:rFonts w:ascii="Montserrat" w:hAnsi="Montserrat" w:cs="Arial"/>
        </w:rPr>
        <w:t>Bank Ochrony Środowiska S.A. (zwany dalej Bankiem) przestrzega wszelkich obowiązujących przepisów prawa we wszystkich miejscach, w których prowadzi swoją działalność i tego samego oczekuje od swoich dostawców. Wraz  z przestrzeganiem prawa, Bank oczekuje od dostawcy postępowania zgodnego z wysokimi standardami etyki biznesowej.</w:t>
      </w:r>
    </w:p>
    <w:p w14:paraId="326A95C3" w14:textId="77777777" w:rsidR="009F45AA" w:rsidRPr="0003163E" w:rsidRDefault="009F45AA" w:rsidP="009F45AA">
      <w:pPr>
        <w:spacing w:before="120" w:after="60"/>
        <w:jc w:val="both"/>
        <w:rPr>
          <w:rFonts w:ascii="Montserrat" w:hAnsi="Montserrat" w:cs="Arial"/>
          <w:b/>
          <w:bCs/>
        </w:rPr>
      </w:pPr>
      <w:r w:rsidRPr="0003163E">
        <w:rPr>
          <w:rFonts w:ascii="Montserrat" w:hAnsi="Montserrat" w:cs="Arial"/>
          <w:b/>
          <w:bCs/>
        </w:rPr>
        <w:t>Zakaz korupcji i łapówkarstwa</w:t>
      </w:r>
    </w:p>
    <w:p w14:paraId="3E002FB5" w14:textId="3DC3DD53" w:rsidR="009F45AA" w:rsidRPr="0003163E" w:rsidRDefault="009F45AA" w:rsidP="009F45AA">
      <w:pPr>
        <w:jc w:val="both"/>
        <w:rPr>
          <w:rFonts w:ascii="Montserrat" w:hAnsi="Montserrat" w:cs="Arial"/>
        </w:rPr>
      </w:pPr>
      <w:r w:rsidRPr="0003163E">
        <w:rPr>
          <w:rFonts w:ascii="Montserrat" w:hAnsi="Montserrat" w:cs="Arial"/>
        </w:rPr>
        <w:t xml:space="preserve">Bank stosuje politykę zerowej tolerancji w odniesieniu do nieetycznego zachowania                          w biznesie, takiego jak przekupstwo i korupcja. Od dostawców oczekuje nieuczestniczenia i nietolerowania jakichkolwiek form powyższych zachowań. </w:t>
      </w:r>
    </w:p>
    <w:p w14:paraId="283312BD" w14:textId="77777777" w:rsidR="009F45AA" w:rsidRPr="0003163E" w:rsidRDefault="009F45AA" w:rsidP="009F45AA">
      <w:pPr>
        <w:spacing w:before="120" w:after="60"/>
        <w:jc w:val="both"/>
        <w:rPr>
          <w:rFonts w:ascii="Montserrat" w:hAnsi="Montserrat" w:cs="Arial"/>
          <w:b/>
          <w:bCs/>
        </w:rPr>
      </w:pPr>
      <w:r w:rsidRPr="0003163E">
        <w:rPr>
          <w:rFonts w:ascii="Montserrat" w:hAnsi="Montserrat" w:cs="Arial"/>
          <w:b/>
          <w:bCs/>
        </w:rPr>
        <w:t>Prawa człowieka</w:t>
      </w:r>
    </w:p>
    <w:p w14:paraId="4A62AA49" w14:textId="77777777" w:rsidR="009F45AA" w:rsidRPr="0003163E" w:rsidRDefault="009F45AA" w:rsidP="009F45AA">
      <w:pPr>
        <w:jc w:val="both"/>
        <w:rPr>
          <w:rFonts w:ascii="Montserrat" w:hAnsi="Montserrat" w:cs="Arial"/>
        </w:rPr>
      </w:pPr>
      <w:r w:rsidRPr="0003163E">
        <w:rPr>
          <w:rFonts w:ascii="Montserrat" w:hAnsi="Montserrat" w:cs="Arial"/>
        </w:rPr>
        <w:t>Każdy dostawca Banku musi szanować godność, prywatność i prawa każdego człowieka. Dostawca nie powinien zmuszać jakiejkolwiek osoby do pracy wbrew jej woli. Ponadto dostawca jest zobligowany do przestrzegania uznanych międzynarodowo praw człowieka.</w:t>
      </w:r>
    </w:p>
    <w:p w14:paraId="462B9340" w14:textId="77777777" w:rsidR="009F45AA" w:rsidRPr="0003163E" w:rsidRDefault="009F45AA" w:rsidP="009F45AA">
      <w:pPr>
        <w:spacing w:before="120" w:after="60"/>
        <w:jc w:val="both"/>
        <w:rPr>
          <w:rFonts w:ascii="Montserrat" w:hAnsi="Montserrat" w:cs="Arial"/>
          <w:b/>
          <w:bCs/>
        </w:rPr>
      </w:pPr>
      <w:r w:rsidRPr="0003163E">
        <w:rPr>
          <w:rFonts w:ascii="Montserrat" w:hAnsi="Montserrat" w:cs="Arial"/>
          <w:b/>
          <w:bCs/>
        </w:rPr>
        <w:t>Przestrzeganie podstawowych praw pracowniczych</w:t>
      </w:r>
    </w:p>
    <w:p w14:paraId="10BCEB33" w14:textId="635F1E90" w:rsidR="009F45AA" w:rsidRPr="0003163E" w:rsidRDefault="009F45AA" w:rsidP="009F45AA">
      <w:pPr>
        <w:jc w:val="both"/>
        <w:rPr>
          <w:rFonts w:ascii="Montserrat" w:hAnsi="Montserrat" w:cs="Arial"/>
        </w:rPr>
      </w:pPr>
      <w:r w:rsidRPr="0003163E">
        <w:rPr>
          <w:rFonts w:ascii="Montserrat" w:hAnsi="Montserrat" w:cs="Arial"/>
        </w:rPr>
        <w:t>Dostawca Banku zobowiązuje się przestrzegać powszechnie obowiązujących przepisów prawa pracy w stosunku do swoich pracowników,</w:t>
      </w:r>
      <w:r w:rsidRPr="0003163E">
        <w:rPr>
          <w:rFonts w:ascii="Montserrat" w:hAnsi="Montserrat"/>
        </w:rPr>
        <w:t xml:space="preserve"> </w:t>
      </w:r>
      <w:r w:rsidRPr="0003163E">
        <w:rPr>
          <w:rFonts w:ascii="Montserrat" w:hAnsi="Montserrat" w:cs="Arial"/>
        </w:rPr>
        <w:t>a także respektować godność osobistą               i prywatność pracownika. W szczególności dostawca musi powstrzymać się od dyskryminacji w zakresie zatrudnienia ze względu na płeć, wiek, niepełnosprawność, stan zdrowia, rasę, narodowość, pochodzenie etniczne, religię, wyznanie, bezwyznaniowość, przekonania polityczne, przynależność związkową, orientację seksualną, tożsamość płciową, status rodzinny, styl życia, podstawę zatrudnienia oraz inne przesłanki narażające na zachowania dyskryminacyjne. Dostawca powinien przestrzegać</w:t>
      </w:r>
      <w:r w:rsidRPr="0003163E">
        <w:rPr>
          <w:rFonts w:ascii="Montserrat" w:hAnsi="Montserrat"/>
        </w:rPr>
        <w:t xml:space="preserve"> </w:t>
      </w:r>
      <w:r w:rsidRPr="0003163E">
        <w:rPr>
          <w:rFonts w:ascii="Montserrat" w:hAnsi="Montserrat" w:cs="Arial"/>
        </w:rPr>
        <w:t>przepisów dotyczących płacy minimalnej, we właściwej jurysdykcji, w której prowadzi działalność i zatrudnia pracowników lub nawiązuje relacje ze współpracownikami, w sposób zapewniający zaspokojenie co najmniej podstawowych potrzeb umożliwiających utrzymanie, a także regulaminów dotyczących wynagradzania, jeżeli określają je wewnętrzne przepisy dostawcy</w:t>
      </w:r>
      <w:bookmarkStart w:id="10" w:name="_Hlk103772075"/>
      <w:r w:rsidRPr="0003163E">
        <w:rPr>
          <w:rFonts w:ascii="Montserrat" w:hAnsi="Montserrat" w:cs="Arial"/>
        </w:rPr>
        <w:t xml:space="preserve">. </w:t>
      </w:r>
      <w:bookmarkEnd w:id="10"/>
      <w:r w:rsidRPr="0003163E">
        <w:rPr>
          <w:rFonts w:ascii="Montserrat" w:hAnsi="Montserrat" w:cs="Arial"/>
        </w:rPr>
        <w:t>Dostawca Banku powinien zapewnić, aby stosowany przez niego czas pracy był zgodny z obowiązującymi podstawowymi wymogami prawnymi i wynosił maksymalnie 8 godzin dziennie i przeciętnie 48 godzin tygodniowo, chyba że przepisy prawa dopuszczają (np. ze względu na specyfikę działalności dostawcy) stosowanie innego wymiaru czasu pracy.</w:t>
      </w:r>
    </w:p>
    <w:p w14:paraId="3A97BB0D" w14:textId="77777777" w:rsidR="009F45AA" w:rsidRPr="0003163E" w:rsidRDefault="009F45AA" w:rsidP="009F45AA">
      <w:pPr>
        <w:spacing w:before="120" w:after="60"/>
        <w:jc w:val="both"/>
        <w:rPr>
          <w:rFonts w:ascii="Montserrat" w:hAnsi="Montserrat" w:cs="Arial"/>
          <w:b/>
          <w:bCs/>
        </w:rPr>
      </w:pPr>
      <w:r w:rsidRPr="0003163E">
        <w:rPr>
          <w:rFonts w:ascii="Montserrat" w:hAnsi="Montserrat" w:cs="Arial"/>
          <w:b/>
          <w:bCs/>
        </w:rPr>
        <w:t>Zakaz pracy przymusowej</w:t>
      </w:r>
    </w:p>
    <w:p w14:paraId="69EFAC0D" w14:textId="77777777" w:rsidR="009F45AA" w:rsidRPr="0003163E" w:rsidRDefault="009F45AA" w:rsidP="009F45AA">
      <w:pPr>
        <w:jc w:val="both"/>
        <w:rPr>
          <w:rFonts w:ascii="Montserrat" w:hAnsi="Montserrat" w:cs="Arial"/>
        </w:rPr>
      </w:pPr>
      <w:r w:rsidRPr="0003163E">
        <w:rPr>
          <w:rFonts w:ascii="Montserrat" w:hAnsi="Montserrat" w:cs="Arial"/>
        </w:rPr>
        <w:t>Dostawca Banku nie może w żaden sposób osiągać korzyści z pracy przymusowej, ani jej tolerować oraz stosować kar cielesnych lub innych niedozwolonych praktyk dyscyplinarnych w stosunku do swoich pracowników. Dostawca Banku nie ma prawa zmuszać do pracy, ani wywierać nacisku w tym zakresie. Dostawca zobowiązany jest również do przeciwdziałania i niedopuszczania stosowania przymusu, gróźb, obelg, jak również wyzysku.</w:t>
      </w:r>
    </w:p>
    <w:p w14:paraId="2AA84FC2" w14:textId="77777777" w:rsidR="009F45AA" w:rsidRPr="0003163E" w:rsidRDefault="009F45AA" w:rsidP="009F45AA">
      <w:pPr>
        <w:spacing w:before="120" w:after="60"/>
        <w:jc w:val="both"/>
        <w:rPr>
          <w:rFonts w:ascii="Montserrat" w:hAnsi="Montserrat" w:cs="Arial"/>
          <w:b/>
          <w:bCs/>
        </w:rPr>
      </w:pPr>
      <w:r w:rsidRPr="0003163E">
        <w:rPr>
          <w:rFonts w:ascii="Montserrat" w:hAnsi="Montserrat" w:cs="Arial"/>
          <w:b/>
          <w:bCs/>
        </w:rPr>
        <w:t>Zakaz pracy dzieci</w:t>
      </w:r>
    </w:p>
    <w:p w14:paraId="16088192" w14:textId="77777777" w:rsidR="009F45AA" w:rsidRPr="0003163E" w:rsidRDefault="009F45AA" w:rsidP="009F45AA">
      <w:pPr>
        <w:jc w:val="both"/>
        <w:rPr>
          <w:rFonts w:ascii="Montserrat" w:hAnsi="Montserrat" w:cs="Arial"/>
        </w:rPr>
      </w:pPr>
      <w:r w:rsidRPr="0003163E">
        <w:rPr>
          <w:rFonts w:ascii="Montserrat" w:hAnsi="Montserrat" w:cs="Arial"/>
        </w:rPr>
        <w:t>Dostawca Banku zobowiązuje się na każdym z etapów swoich działań do przestrzegania obowiązujących przepisów dotyczących ograniczeń i warunków zatrudniania młodocianych.</w:t>
      </w:r>
    </w:p>
    <w:p w14:paraId="5F5F8B70" w14:textId="77777777" w:rsidR="009F45AA" w:rsidRPr="0003163E" w:rsidRDefault="009F45AA" w:rsidP="009F45AA">
      <w:pPr>
        <w:spacing w:before="120" w:after="60"/>
        <w:jc w:val="both"/>
        <w:rPr>
          <w:rFonts w:ascii="Montserrat" w:hAnsi="Montserrat" w:cs="Arial"/>
          <w:b/>
          <w:bCs/>
        </w:rPr>
      </w:pPr>
      <w:r w:rsidRPr="0003163E">
        <w:rPr>
          <w:rFonts w:ascii="Montserrat" w:hAnsi="Montserrat" w:cs="Arial"/>
          <w:b/>
          <w:bCs/>
        </w:rPr>
        <w:t>Zdrowie i bezpieczeństwo pracowników</w:t>
      </w:r>
    </w:p>
    <w:p w14:paraId="6F7539E0" w14:textId="2AC5A0E6" w:rsidR="009F45AA" w:rsidRPr="0003163E" w:rsidRDefault="009F45AA" w:rsidP="009F45AA">
      <w:pPr>
        <w:jc w:val="both"/>
        <w:rPr>
          <w:rFonts w:ascii="Montserrat" w:hAnsi="Montserrat" w:cs="Arial"/>
        </w:rPr>
      </w:pPr>
      <w:r w:rsidRPr="0003163E">
        <w:rPr>
          <w:rFonts w:ascii="Montserrat" w:hAnsi="Montserrat" w:cs="Arial"/>
        </w:rPr>
        <w:t xml:space="preserve">Dostawca Banku powinien zapewniać wszystkim pracownikom miejsca pracy zgodne                   z obowiązującymi przepisami bezpieczeństwa i higieny pracy (BHP). Dostawca Banku powinien przestrzegać obowiązujących go norm i przepisów związanych bezpieczeństwem </w:t>
      </w:r>
      <w:r w:rsidRPr="0003163E">
        <w:rPr>
          <w:rFonts w:ascii="Montserrat" w:hAnsi="Montserrat" w:cs="Arial"/>
        </w:rPr>
        <w:lastRenderedPageBreak/>
        <w:t>i higieną pracy oraz zapobieganiem wypadkom i chorobom zawodowym. Dostawca Banku zobowiązany jest zapewnić pracownikom niezbędny poziom wiedzy z zakresu BHP.</w:t>
      </w:r>
    </w:p>
    <w:p w14:paraId="35A2F7FC" w14:textId="77777777" w:rsidR="009F45AA" w:rsidRPr="0003163E" w:rsidRDefault="009F45AA" w:rsidP="009F45AA">
      <w:pPr>
        <w:jc w:val="both"/>
        <w:rPr>
          <w:rFonts w:ascii="Montserrat" w:hAnsi="Montserrat" w:cs="Arial"/>
        </w:rPr>
      </w:pPr>
    </w:p>
    <w:p w14:paraId="7709CE9B" w14:textId="77777777" w:rsidR="009F45AA" w:rsidRPr="0003163E" w:rsidRDefault="009F45AA" w:rsidP="009F45AA">
      <w:pPr>
        <w:jc w:val="both"/>
        <w:rPr>
          <w:rFonts w:ascii="Montserrat" w:hAnsi="Montserrat" w:cs="Arial"/>
        </w:rPr>
      </w:pPr>
    </w:p>
    <w:p w14:paraId="7F3A3FAE" w14:textId="77777777" w:rsidR="009F45AA" w:rsidRPr="0003163E" w:rsidRDefault="009F45AA" w:rsidP="009F45AA">
      <w:pPr>
        <w:spacing w:before="120" w:after="60"/>
        <w:jc w:val="both"/>
        <w:rPr>
          <w:rFonts w:ascii="Montserrat" w:hAnsi="Montserrat" w:cs="Arial"/>
          <w:b/>
          <w:bCs/>
        </w:rPr>
      </w:pPr>
      <w:r w:rsidRPr="0003163E">
        <w:rPr>
          <w:rFonts w:ascii="Montserrat" w:hAnsi="Montserrat" w:cs="Arial"/>
          <w:b/>
          <w:bCs/>
        </w:rPr>
        <w:t>Ochrona środowiska</w:t>
      </w:r>
    </w:p>
    <w:p w14:paraId="78A9F968" w14:textId="26722CB1" w:rsidR="009F45AA" w:rsidRPr="0003163E" w:rsidRDefault="009F45AA" w:rsidP="009F45AA">
      <w:pPr>
        <w:jc w:val="both"/>
        <w:rPr>
          <w:rFonts w:ascii="Montserrat" w:hAnsi="Montserrat" w:cs="Arial"/>
        </w:rPr>
      </w:pPr>
      <w:r w:rsidRPr="0003163E">
        <w:rPr>
          <w:rFonts w:ascii="Montserrat" w:hAnsi="Montserrat" w:cs="Arial"/>
        </w:rPr>
        <w:t>Dostawca Banku dąży do minimalizowania obciążenia środowiska w ramach prowadzonej przez siebie działalności i podejmuje działania zmierzające do jego ochrony. Dostawca zobowiązany jest działać zgodnie ze stosownymi przepisami prawa i międzynarodowymi normami dotyczącymi ochrony środowiska. Dostawca powinien podejmować działania                 w celu minimalizowania zanieczyszczeń środowiska i stałego wprowadzania usprawnień               w jego ochronie, w szczególności: wykorzystywać zasoby w sposób wydajny, zmniejszać oddziaływanie na bioróżnorodność i zmianę klimatu oraz stosować energooszczędne technologie.</w:t>
      </w:r>
    </w:p>
    <w:p w14:paraId="2BD20D15" w14:textId="77777777" w:rsidR="009F45AA" w:rsidRPr="0003163E" w:rsidRDefault="009F45AA" w:rsidP="009F45AA">
      <w:pPr>
        <w:spacing w:before="120" w:after="60"/>
        <w:jc w:val="both"/>
        <w:rPr>
          <w:rFonts w:ascii="Montserrat" w:hAnsi="Montserrat" w:cs="Arial"/>
          <w:b/>
          <w:bCs/>
        </w:rPr>
      </w:pPr>
      <w:r w:rsidRPr="0003163E">
        <w:rPr>
          <w:rFonts w:ascii="Montserrat" w:hAnsi="Montserrat" w:cs="Arial"/>
          <w:b/>
          <w:bCs/>
        </w:rPr>
        <w:t>Wolność zrzeszania się</w:t>
      </w:r>
    </w:p>
    <w:p w14:paraId="344CB3AC" w14:textId="77777777" w:rsidR="009F45AA" w:rsidRPr="0003163E" w:rsidRDefault="009F45AA" w:rsidP="009F45AA">
      <w:pPr>
        <w:jc w:val="both"/>
        <w:rPr>
          <w:rFonts w:ascii="Montserrat" w:hAnsi="Montserrat" w:cs="Arial"/>
        </w:rPr>
      </w:pPr>
      <w:r w:rsidRPr="0003163E">
        <w:rPr>
          <w:rFonts w:ascii="Montserrat" w:hAnsi="Montserrat" w:cs="Arial"/>
        </w:rPr>
        <w:t>Dostawca Banku zapewnia swoim pracownikom prawo do zrzeszania się w legalnych organizacjach. Uczciwe relacje u dostawcy są podstawą do dialogu pomiędzy jego pracownikami a kadrą zarządzającą dostawcy.</w:t>
      </w:r>
    </w:p>
    <w:p w14:paraId="7D95AD8A" w14:textId="77777777" w:rsidR="009F45AA" w:rsidRPr="0003163E" w:rsidRDefault="009F45AA" w:rsidP="009F45AA">
      <w:pPr>
        <w:spacing w:before="120" w:after="60"/>
        <w:jc w:val="both"/>
        <w:rPr>
          <w:rFonts w:ascii="Montserrat" w:hAnsi="Montserrat" w:cs="Arial"/>
          <w:b/>
          <w:bCs/>
        </w:rPr>
      </w:pPr>
      <w:r w:rsidRPr="0003163E">
        <w:rPr>
          <w:rFonts w:ascii="Montserrat" w:hAnsi="Montserrat" w:cs="Arial"/>
          <w:b/>
          <w:bCs/>
        </w:rPr>
        <w:t>Uczciwa konkurencja</w:t>
      </w:r>
    </w:p>
    <w:p w14:paraId="722F8216" w14:textId="2A5893DA" w:rsidR="009F45AA" w:rsidRPr="0003163E" w:rsidRDefault="009F45AA" w:rsidP="009F45AA">
      <w:pPr>
        <w:jc w:val="both"/>
        <w:rPr>
          <w:rFonts w:ascii="Montserrat" w:hAnsi="Montserrat" w:cs="Arial"/>
        </w:rPr>
      </w:pPr>
      <w:r w:rsidRPr="0003163E">
        <w:rPr>
          <w:rFonts w:ascii="Montserrat" w:hAnsi="Montserrat" w:cs="Arial"/>
        </w:rPr>
        <w:t>Dostawca Banku zobowiązany jest postępować zgodnie z krajowym  i międzynarodowym prawem konkurencji oraz nie uczestniczyć wspólnie z konkurentami w zmowach cenowych, podziałach rynków lub klientów. Dostawca zobowiązany jest zachować                             w poufności wszelkie informacje dotyczące Banku, które nie byłyby wcześniej podane do publicznej wiadomości. Dostawca zobowiązany jest do poszanowania własności intelektualnej Banku.</w:t>
      </w:r>
    </w:p>
    <w:p w14:paraId="239E890B" w14:textId="77777777" w:rsidR="009F45AA" w:rsidRPr="0003163E" w:rsidRDefault="009F45AA" w:rsidP="009F45AA">
      <w:pPr>
        <w:spacing w:before="120" w:after="60"/>
        <w:jc w:val="both"/>
        <w:rPr>
          <w:rFonts w:ascii="Montserrat" w:hAnsi="Montserrat" w:cs="Arial"/>
          <w:b/>
          <w:bCs/>
        </w:rPr>
      </w:pPr>
      <w:r w:rsidRPr="0003163E">
        <w:rPr>
          <w:rFonts w:ascii="Montserrat" w:hAnsi="Montserrat" w:cs="Arial"/>
          <w:b/>
          <w:bCs/>
        </w:rPr>
        <w:t>Nabywanie towarów i usług przez dostawcę</w:t>
      </w:r>
    </w:p>
    <w:p w14:paraId="13FC3900" w14:textId="4B8F48F7" w:rsidR="009F45AA" w:rsidRPr="0003163E" w:rsidRDefault="009F45AA" w:rsidP="009F45AA">
      <w:pPr>
        <w:jc w:val="both"/>
        <w:rPr>
          <w:rFonts w:ascii="Montserrat" w:hAnsi="Montserrat" w:cs="Arial"/>
        </w:rPr>
      </w:pPr>
      <w:r w:rsidRPr="0003163E">
        <w:rPr>
          <w:rFonts w:ascii="Montserrat" w:hAnsi="Montserrat" w:cs="Arial"/>
        </w:rPr>
        <w:t>Dostawca Banku powinien nabywać towary i usługi w sposób odpowiedzialny. Łańcuch dostaw powinien zapewniać przestrzeganie postanowień niniejszych Standardów                             w możliwie najszerszym stopniu.</w:t>
      </w:r>
    </w:p>
    <w:p w14:paraId="4E236BD9" w14:textId="77777777" w:rsidR="009F45AA" w:rsidRPr="0003163E" w:rsidRDefault="009F45AA" w:rsidP="009F45AA">
      <w:pPr>
        <w:spacing w:before="120" w:after="60"/>
        <w:jc w:val="both"/>
        <w:rPr>
          <w:rFonts w:ascii="Montserrat" w:hAnsi="Montserrat" w:cs="Arial"/>
          <w:b/>
          <w:bCs/>
        </w:rPr>
      </w:pPr>
      <w:r w:rsidRPr="0003163E">
        <w:rPr>
          <w:rFonts w:ascii="Montserrat" w:hAnsi="Montserrat" w:cs="Arial"/>
          <w:b/>
          <w:bCs/>
        </w:rPr>
        <w:t>Działania kontrolne</w:t>
      </w:r>
    </w:p>
    <w:p w14:paraId="3FED3C2C" w14:textId="3D617ED6" w:rsidR="009F45AA" w:rsidRPr="0003163E" w:rsidRDefault="009F45AA" w:rsidP="009F45AA">
      <w:pPr>
        <w:jc w:val="both"/>
        <w:rPr>
          <w:rFonts w:ascii="Montserrat" w:hAnsi="Montserrat" w:cs="Arial"/>
        </w:rPr>
      </w:pPr>
      <w:bookmarkStart w:id="11" w:name="_Hlk83725999"/>
      <w:r w:rsidRPr="0003163E">
        <w:rPr>
          <w:rFonts w:ascii="Montserrat" w:hAnsi="Montserrat" w:cs="Arial"/>
        </w:rPr>
        <w:t>W celu weryfikacji przestrzegania postanowień Standardów, Bank zastrzega sobie prawo do przeprowadzania, samodzielnie lub z pomocą niezależnego audytora, audytu u dostawcy na własny koszt i po odpowiednim powiadomieniu dostawcy, lub zwrócenia się do dostawcy o przekazanie oświadczenia potwierdzającego przestrzeganie przez niego Standardów. W przypadku negatywnych wyników powyższych działań, dostawca będzie zobowiązany do ustalenia z Bankiem właściwego planu naprawczego. Niewykonanie planu naprawczego może spowodować ograniczenie, zawieszenie lub zakończenie współpracy Banku  z danym dostawcą, stosownie do postanowień umowy zawartej pomiędzy Bankiem a dostawcą.</w:t>
      </w:r>
      <w:bookmarkEnd w:id="11"/>
    </w:p>
    <w:p w14:paraId="0B2A43BF" w14:textId="77777777" w:rsidR="009F45AA" w:rsidRPr="0003163E" w:rsidRDefault="009F45AA" w:rsidP="009F45AA">
      <w:pPr>
        <w:spacing w:before="120" w:after="60"/>
        <w:jc w:val="both"/>
        <w:rPr>
          <w:rFonts w:ascii="Montserrat" w:hAnsi="Montserrat" w:cs="Arial"/>
          <w:b/>
          <w:bCs/>
        </w:rPr>
      </w:pPr>
      <w:r w:rsidRPr="0003163E">
        <w:rPr>
          <w:rFonts w:ascii="Montserrat" w:hAnsi="Montserrat" w:cs="Arial"/>
          <w:b/>
          <w:bCs/>
        </w:rPr>
        <w:t>Uczciwość podatkowa</w:t>
      </w:r>
    </w:p>
    <w:p w14:paraId="6F75AF1B" w14:textId="16260AD4" w:rsidR="009F45AA" w:rsidRPr="0003163E" w:rsidRDefault="009F45AA" w:rsidP="009F45AA">
      <w:pPr>
        <w:jc w:val="both"/>
        <w:rPr>
          <w:rFonts w:ascii="Montserrat" w:hAnsi="Montserrat" w:cs="Arial"/>
        </w:rPr>
      </w:pPr>
      <w:r w:rsidRPr="0003163E">
        <w:rPr>
          <w:rFonts w:ascii="Montserrat" w:hAnsi="Montserrat" w:cs="Arial"/>
        </w:rPr>
        <w:t xml:space="preserve">Dostawca Banku zobowiązany jest do odprowadzania wszelkich należnych podatków związanych z transakcjami realizowanymi na rzecz Banku, w tym w szczególności podatku od towarów i usług (VAT). Dostawca zobowiązany jest do rzetelnego i zgodnego </w:t>
      </w:r>
      <w:r w:rsidR="0050164F" w:rsidRPr="0003163E">
        <w:rPr>
          <w:rFonts w:ascii="Montserrat" w:hAnsi="Montserrat" w:cs="Arial"/>
        </w:rPr>
        <w:t xml:space="preserve">                                      </w:t>
      </w:r>
      <w:r w:rsidRPr="0003163E">
        <w:rPr>
          <w:rFonts w:ascii="Montserrat" w:hAnsi="Montserrat" w:cs="Arial"/>
        </w:rPr>
        <w:t>z przepisami prawa podatkowego wystawiania faktur na rzecz Banku. Dostawca powinien nabywać towary i usługi od podmiotów gwarantujących, że podatek VAT zostanie wykazany na fakturach i odprowadzony zgodnie z obowiązującymi przepisami prawa podatkowego.</w:t>
      </w:r>
    </w:p>
    <w:p w14:paraId="10CB8BE8" w14:textId="77777777" w:rsidR="009F45AA" w:rsidRPr="0003163E" w:rsidRDefault="009F45AA" w:rsidP="009F45AA">
      <w:pPr>
        <w:spacing w:before="120" w:after="60"/>
        <w:jc w:val="both"/>
        <w:rPr>
          <w:rFonts w:ascii="Montserrat" w:hAnsi="Montserrat" w:cs="Arial"/>
          <w:b/>
          <w:bCs/>
        </w:rPr>
      </w:pPr>
      <w:r w:rsidRPr="0003163E">
        <w:rPr>
          <w:rFonts w:ascii="Montserrat" w:hAnsi="Montserrat" w:cs="Arial"/>
          <w:b/>
          <w:bCs/>
        </w:rPr>
        <w:t>Postanowienia końcowe</w:t>
      </w:r>
    </w:p>
    <w:p w14:paraId="6BC308BD" w14:textId="77777777" w:rsidR="009F45AA" w:rsidRPr="0003163E" w:rsidRDefault="009F45AA" w:rsidP="009F45AA">
      <w:pPr>
        <w:autoSpaceDE w:val="0"/>
        <w:autoSpaceDN w:val="0"/>
        <w:adjustRightInd w:val="0"/>
        <w:jc w:val="both"/>
        <w:rPr>
          <w:rFonts w:ascii="Montserrat" w:hAnsi="Montserrat" w:cs="Arial"/>
        </w:rPr>
      </w:pPr>
      <w:r w:rsidRPr="0003163E">
        <w:rPr>
          <w:rFonts w:ascii="Montserrat" w:hAnsi="Montserrat" w:cs="Arial"/>
        </w:rPr>
        <w:t>Dostawca Banku zobowiązany jest informować Bank o wszelkich przypadkach nieprzestrzegania postanowień niniejszych Standardów przez swoich pracowników oraz przez pracowników swoich podwykonawców, jeśli posługuje się nimi przy realizacji umowy zawartej z Bankiem.</w:t>
      </w:r>
    </w:p>
    <w:p w14:paraId="6281FF2A" w14:textId="5F24EE38" w:rsidR="00F42502" w:rsidRPr="0003163E" w:rsidRDefault="00F42502" w:rsidP="009F45AA">
      <w:pPr>
        <w:spacing w:line="276" w:lineRule="auto"/>
        <w:jc w:val="both"/>
        <w:rPr>
          <w:rFonts w:ascii="Montserrat" w:hAnsi="Montserrat" w:cs="Calibri"/>
          <w:b/>
          <w:bCs/>
          <w:lang w:eastAsia="ar-SA"/>
        </w:rPr>
      </w:pPr>
    </w:p>
    <w:p w14:paraId="2F82277D" w14:textId="77777777" w:rsidR="00313832" w:rsidRPr="0003163E" w:rsidRDefault="00313832" w:rsidP="009F45AA">
      <w:pPr>
        <w:spacing w:line="276" w:lineRule="auto"/>
        <w:jc w:val="both"/>
        <w:rPr>
          <w:rFonts w:ascii="Montserrat" w:hAnsi="Montserrat" w:cs="Calibri"/>
          <w:b/>
          <w:bCs/>
          <w:lang w:eastAsia="ar-SA"/>
        </w:rPr>
      </w:pPr>
    </w:p>
    <w:p w14:paraId="21DA323C" w14:textId="77777777" w:rsidR="00313832" w:rsidRPr="0003163E" w:rsidRDefault="00313832" w:rsidP="009F45AA">
      <w:pPr>
        <w:spacing w:line="276" w:lineRule="auto"/>
        <w:jc w:val="both"/>
        <w:rPr>
          <w:rFonts w:ascii="Montserrat" w:hAnsi="Montserrat" w:cs="Calibri"/>
          <w:b/>
          <w:bCs/>
          <w:lang w:eastAsia="ar-SA"/>
        </w:rPr>
      </w:pPr>
    </w:p>
    <w:p w14:paraId="27A16E41" w14:textId="77777777" w:rsidR="00313832" w:rsidRPr="0003163E" w:rsidRDefault="00313832" w:rsidP="009F45AA">
      <w:pPr>
        <w:spacing w:line="276" w:lineRule="auto"/>
        <w:jc w:val="both"/>
        <w:rPr>
          <w:rFonts w:ascii="Montserrat" w:hAnsi="Montserrat" w:cs="Calibri"/>
          <w:b/>
          <w:bCs/>
          <w:lang w:eastAsia="ar-SA"/>
        </w:rPr>
      </w:pPr>
    </w:p>
    <w:p w14:paraId="26571EFE" w14:textId="77777777" w:rsidR="00313832" w:rsidRPr="0003163E" w:rsidRDefault="00313832" w:rsidP="009F45AA">
      <w:pPr>
        <w:spacing w:line="276" w:lineRule="auto"/>
        <w:jc w:val="both"/>
        <w:rPr>
          <w:rFonts w:ascii="Montserrat" w:hAnsi="Montserrat" w:cs="Calibri"/>
          <w:b/>
          <w:bCs/>
          <w:lang w:eastAsia="ar-SA"/>
        </w:rPr>
      </w:pPr>
    </w:p>
    <w:p w14:paraId="56F5CFEF" w14:textId="77777777" w:rsidR="00313832" w:rsidRPr="0003163E" w:rsidRDefault="00313832" w:rsidP="009F45AA">
      <w:pPr>
        <w:spacing w:line="276" w:lineRule="auto"/>
        <w:jc w:val="both"/>
        <w:rPr>
          <w:rFonts w:ascii="Montserrat" w:hAnsi="Montserrat" w:cs="Calibri"/>
          <w:b/>
          <w:bCs/>
          <w:lang w:eastAsia="ar-SA"/>
        </w:rPr>
      </w:pPr>
    </w:p>
    <w:p w14:paraId="671C11D7" w14:textId="77777777" w:rsidR="00313832" w:rsidRPr="0003163E" w:rsidRDefault="00313832" w:rsidP="009F45AA">
      <w:pPr>
        <w:spacing w:line="276" w:lineRule="auto"/>
        <w:jc w:val="both"/>
        <w:rPr>
          <w:rFonts w:ascii="Montserrat" w:hAnsi="Montserrat" w:cs="Calibri"/>
          <w:b/>
          <w:bCs/>
          <w:lang w:eastAsia="ar-SA"/>
        </w:rPr>
      </w:pPr>
    </w:p>
    <w:p w14:paraId="0C80A3FB" w14:textId="77777777" w:rsidR="00313832" w:rsidRPr="0003163E" w:rsidRDefault="00313832" w:rsidP="009F45AA">
      <w:pPr>
        <w:spacing w:line="276" w:lineRule="auto"/>
        <w:jc w:val="both"/>
        <w:rPr>
          <w:rFonts w:ascii="Montserrat" w:hAnsi="Montserrat" w:cs="Calibri"/>
          <w:b/>
          <w:bCs/>
          <w:lang w:eastAsia="ar-SA"/>
        </w:rPr>
      </w:pPr>
    </w:p>
    <w:p w14:paraId="59793D84" w14:textId="77777777" w:rsidR="00313832" w:rsidRPr="0003163E" w:rsidRDefault="00313832" w:rsidP="009F45AA">
      <w:pPr>
        <w:spacing w:line="276" w:lineRule="auto"/>
        <w:jc w:val="both"/>
        <w:rPr>
          <w:rFonts w:ascii="Montserrat" w:hAnsi="Montserrat" w:cs="Calibri"/>
          <w:b/>
          <w:bCs/>
          <w:lang w:eastAsia="ar-SA"/>
        </w:rPr>
      </w:pPr>
    </w:p>
    <w:p w14:paraId="141154D1" w14:textId="77777777" w:rsidR="00313832" w:rsidRPr="0003163E" w:rsidRDefault="00313832" w:rsidP="009F45AA">
      <w:pPr>
        <w:spacing w:line="276" w:lineRule="auto"/>
        <w:jc w:val="both"/>
        <w:rPr>
          <w:rFonts w:ascii="Montserrat" w:hAnsi="Montserrat" w:cs="Calibri"/>
          <w:b/>
          <w:bCs/>
          <w:lang w:eastAsia="ar-SA"/>
        </w:rPr>
      </w:pPr>
    </w:p>
    <w:p w14:paraId="489D3594" w14:textId="77777777" w:rsidR="00C22453" w:rsidRPr="0003163E" w:rsidRDefault="00C22453" w:rsidP="009F45AA">
      <w:pPr>
        <w:spacing w:line="276" w:lineRule="auto"/>
        <w:jc w:val="both"/>
        <w:rPr>
          <w:rFonts w:ascii="Montserrat" w:hAnsi="Montserrat" w:cs="Calibri"/>
          <w:b/>
          <w:bCs/>
          <w:lang w:eastAsia="ar-SA"/>
        </w:rPr>
      </w:pPr>
    </w:p>
    <w:p w14:paraId="017F87D7" w14:textId="5BC3F636" w:rsidR="00313832" w:rsidRPr="0003163E" w:rsidRDefault="00313832" w:rsidP="00313832">
      <w:pPr>
        <w:spacing w:line="360" w:lineRule="auto"/>
        <w:contextualSpacing/>
        <w:rPr>
          <w:rFonts w:ascii="Montserrat" w:hAnsi="Montserrat"/>
          <w:sz w:val="22"/>
          <w:szCs w:val="22"/>
        </w:rPr>
      </w:pPr>
      <w:r w:rsidRPr="0003163E">
        <w:rPr>
          <w:rFonts w:ascii="Montserrat" w:hAnsi="Montserrat"/>
          <w:b/>
          <w:bCs/>
          <w:sz w:val="22"/>
          <w:szCs w:val="22"/>
        </w:rPr>
        <w:t>Załącznik nr 6 – Protokół Odbioru</w:t>
      </w:r>
    </w:p>
    <w:p w14:paraId="4DB3342B" w14:textId="77777777" w:rsidR="00D9722D" w:rsidRPr="0003163E" w:rsidRDefault="00D9722D" w:rsidP="00313832">
      <w:pPr>
        <w:adjustRightInd w:val="0"/>
        <w:spacing w:line="360" w:lineRule="auto"/>
        <w:contextualSpacing/>
        <w:rPr>
          <w:rFonts w:ascii="Montserrat" w:hAnsi="Montserrat" w:cstheme="minorHAnsi"/>
          <w:b/>
          <w:bCs/>
          <w:sz w:val="22"/>
          <w:szCs w:val="22"/>
        </w:rPr>
      </w:pPr>
    </w:p>
    <w:p w14:paraId="6A298A3A" w14:textId="77777777" w:rsidR="00D9722D" w:rsidRPr="0003163E" w:rsidRDefault="00D9722D" w:rsidP="00313832">
      <w:pPr>
        <w:adjustRightInd w:val="0"/>
        <w:spacing w:line="360" w:lineRule="auto"/>
        <w:contextualSpacing/>
        <w:rPr>
          <w:rFonts w:ascii="Montserrat" w:hAnsi="Montserrat" w:cstheme="minorHAnsi"/>
          <w:b/>
          <w:bCs/>
          <w:sz w:val="22"/>
          <w:szCs w:val="22"/>
        </w:rPr>
      </w:pPr>
    </w:p>
    <w:p w14:paraId="2179A73F" w14:textId="77777777" w:rsidR="00D9722D" w:rsidRPr="0003163E" w:rsidRDefault="00D9722D" w:rsidP="00313832">
      <w:pPr>
        <w:adjustRightInd w:val="0"/>
        <w:spacing w:line="360" w:lineRule="auto"/>
        <w:contextualSpacing/>
        <w:rPr>
          <w:rFonts w:ascii="Montserrat" w:hAnsi="Montserrat" w:cstheme="minorHAnsi"/>
          <w:b/>
          <w:bCs/>
          <w:sz w:val="22"/>
          <w:szCs w:val="22"/>
        </w:rPr>
      </w:pPr>
    </w:p>
    <w:p w14:paraId="71F2FEEA" w14:textId="77777777" w:rsidR="00D9722D" w:rsidRPr="0003163E" w:rsidRDefault="00D9722D" w:rsidP="00313832">
      <w:pPr>
        <w:adjustRightInd w:val="0"/>
        <w:spacing w:line="360" w:lineRule="auto"/>
        <w:contextualSpacing/>
        <w:rPr>
          <w:rFonts w:ascii="Montserrat" w:hAnsi="Montserrat" w:cstheme="minorHAnsi"/>
          <w:b/>
          <w:bCs/>
          <w:sz w:val="22"/>
          <w:szCs w:val="22"/>
        </w:rPr>
      </w:pPr>
    </w:p>
    <w:p w14:paraId="148AF503" w14:textId="5311EE62" w:rsidR="00313832" w:rsidRPr="0003163E" w:rsidRDefault="00313832" w:rsidP="00313832">
      <w:pPr>
        <w:adjustRightInd w:val="0"/>
        <w:spacing w:line="360" w:lineRule="auto"/>
        <w:contextualSpacing/>
        <w:rPr>
          <w:rFonts w:ascii="Montserrat" w:hAnsi="Montserrat" w:cstheme="minorHAnsi"/>
          <w:b/>
          <w:bCs/>
          <w:sz w:val="22"/>
          <w:szCs w:val="22"/>
        </w:rPr>
      </w:pPr>
      <w:r w:rsidRPr="0003163E">
        <w:rPr>
          <w:rFonts w:ascii="Montserrat" w:hAnsi="Montserrat" w:cstheme="minorHAnsi"/>
          <w:b/>
          <w:bCs/>
          <w:sz w:val="22"/>
          <w:szCs w:val="22"/>
        </w:rPr>
        <w:t xml:space="preserve">Dostawca: </w:t>
      </w:r>
    </w:p>
    <w:p w14:paraId="31E62685" w14:textId="797EDA03" w:rsidR="00313832" w:rsidRPr="0003163E" w:rsidRDefault="00D9722D" w:rsidP="00313832">
      <w:pPr>
        <w:adjustRightInd w:val="0"/>
        <w:spacing w:line="360" w:lineRule="auto"/>
        <w:contextualSpacing/>
        <w:rPr>
          <w:rFonts w:ascii="Montserrat" w:hAnsi="Montserrat" w:cstheme="minorHAnsi"/>
          <w:b/>
          <w:bCs/>
          <w:sz w:val="22"/>
          <w:szCs w:val="22"/>
        </w:rPr>
      </w:pPr>
      <w:r w:rsidRPr="0003163E">
        <w:rPr>
          <w:rFonts w:ascii="Montserrat" w:hAnsi="Montserrat" w:cstheme="minorHAnsi"/>
          <w:b/>
          <w:bCs/>
          <w:sz w:val="22"/>
          <w:szCs w:val="22"/>
        </w:rPr>
        <w:t>Odbiorca</w:t>
      </w:r>
      <w:r w:rsidR="00313832" w:rsidRPr="0003163E">
        <w:rPr>
          <w:rFonts w:ascii="Montserrat" w:hAnsi="Montserrat" w:cstheme="minorHAnsi"/>
          <w:b/>
          <w:bCs/>
          <w:sz w:val="22"/>
          <w:szCs w:val="22"/>
        </w:rPr>
        <w:t xml:space="preserve">:  </w:t>
      </w:r>
      <w:r w:rsidR="00313832" w:rsidRPr="0003163E">
        <w:rPr>
          <w:rFonts w:ascii="Montserrat" w:hAnsi="Montserrat" w:cstheme="minorHAnsi"/>
          <w:sz w:val="22"/>
          <w:szCs w:val="22"/>
        </w:rPr>
        <w:t>Bank Ochrony Środowiska S.A.</w:t>
      </w:r>
    </w:p>
    <w:p w14:paraId="656084A8" w14:textId="77777777" w:rsidR="00313832" w:rsidRPr="0003163E" w:rsidRDefault="00313832" w:rsidP="00313832">
      <w:pPr>
        <w:adjustRightInd w:val="0"/>
        <w:spacing w:line="360" w:lineRule="auto"/>
        <w:contextualSpacing/>
        <w:rPr>
          <w:rFonts w:ascii="Montserrat" w:hAnsi="Montserrat" w:cstheme="minorHAnsi"/>
          <w:b/>
          <w:bCs/>
          <w:sz w:val="22"/>
          <w:szCs w:val="22"/>
        </w:rPr>
      </w:pPr>
    </w:p>
    <w:p w14:paraId="7567A124" w14:textId="77777777" w:rsidR="00D9722D" w:rsidRPr="0003163E" w:rsidRDefault="00313832" w:rsidP="00D9722D">
      <w:pPr>
        <w:rPr>
          <w:rFonts w:ascii="Montserrat" w:hAnsi="Montserrat"/>
          <w:sz w:val="22"/>
          <w:szCs w:val="22"/>
        </w:rPr>
      </w:pPr>
      <w:r w:rsidRPr="0003163E">
        <w:rPr>
          <w:rFonts w:ascii="Montserrat" w:hAnsi="Montserrat"/>
          <w:sz w:val="22"/>
          <w:szCs w:val="22"/>
        </w:rPr>
        <w:t xml:space="preserve">Zamawiający potwierdza dostarczenie </w:t>
      </w:r>
      <w:r w:rsidR="00D9722D" w:rsidRPr="0003163E">
        <w:rPr>
          <w:rFonts w:ascii="Montserrat" w:hAnsi="Montserrat"/>
          <w:sz w:val="22"/>
          <w:szCs w:val="22"/>
        </w:rPr>
        <w:t>6</w:t>
      </w:r>
      <w:r w:rsidRPr="0003163E">
        <w:rPr>
          <w:rFonts w:ascii="Montserrat" w:hAnsi="Montserrat"/>
          <w:sz w:val="22"/>
          <w:szCs w:val="22"/>
        </w:rPr>
        <w:t xml:space="preserve">4 </w:t>
      </w:r>
      <w:r w:rsidR="00D9722D" w:rsidRPr="0003163E">
        <w:rPr>
          <w:rFonts w:ascii="Montserrat" w:hAnsi="Montserrat"/>
          <w:sz w:val="22"/>
          <w:szCs w:val="22"/>
        </w:rPr>
        <w:t>pamięci - 2RX4 DDR4</w:t>
      </w:r>
    </w:p>
    <w:p w14:paraId="42CE1C67" w14:textId="239DC7D5" w:rsidR="00313832" w:rsidRPr="0003163E" w:rsidRDefault="00D9722D" w:rsidP="00D9722D">
      <w:pPr>
        <w:adjustRightInd w:val="0"/>
        <w:spacing w:line="360" w:lineRule="auto"/>
        <w:contextualSpacing/>
        <w:jc w:val="both"/>
        <w:rPr>
          <w:rFonts w:ascii="Montserrat" w:hAnsi="Montserrat" w:cstheme="minorHAnsi"/>
          <w:b/>
          <w:bCs/>
          <w:sz w:val="22"/>
          <w:szCs w:val="22"/>
        </w:rPr>
      </w:pPr>
      <w:r w:rsidRPr="0003163E">
        <w:rPr>
          <w:rFonts w:ascii="Montserrat" w:hAnsi="Montserrat"/>
          <w:sz w:val="22"/>
          <w:szCs w:val="22"/>
        </w:rPr>
        <w:t>RDIMM 3200 MT/s</w:t>
      </w:r>
    </w:p>
    <w:tbl>
      <w:tblPr>
        <w:tblStyle w:val="Tabela-Siatka"/>
        <w:tblpPr w:leftFromText="141" w:rightFromText="141" w:vertAnchor="text" w:horzAnchor="margin" w:tblpXSpec="center" w:tblpY="48"/>
        <w:tblOverlap w:val="never"/>
        <w:tblW w:w="9458" w:type="dxa"/>
        <w:tblInd w:w="0" w:type="dxa"/>
        <w:tblLook w:val="04A0" w:firstRow="1" w:lastRow="0" w:firstColumn="1" w:lastColumn="0" w:noHBand="0" w:noVBand="1"/>
      </w:tblPr>
      <w:tblGrid>
        <w:gridCol w:w="704"/>
        <w:gridCol w:w="5954"/>
        <w:gridCol w:w="2800"/>
      </w:tblGrid>
      <w:tr w:rsidR="00D9722D" w:rsidRPr="0003163E" w14:paraId="65E60ECC" w14:textId="77777777" w:rsidTr="00B344F0">
        <w:trPr>
          <w:trHeight w:val="274"/>
        </w:trPr>
        <w:tc>
          <w:tcPr>
            <w:tcW w:w="704" w:type="dxa"/>
            <w:shd w:val="clear" w:color="auto" w:fill="D9D9D9" w:themeFill="background1" w:themeFillShade="D9"/>
          </w:tcPr>
          <w:p w14:paraId="782464D8" w14:textId="77777777" w:rsidR="00D9722D" w:rsidRPr="0003163E" w:rsidRDefault="00D9722D" w:rsidP="00373B3C">
            <w:pPr>
              <w:pStyle w:val="Akapitzlist"/>
              <w:ind w:left="0"/>
              <w:jc w:val="center"/>
              <w:rPr>
                <w:rFonts w:ascii="Montserrat" w:hAnsi="Montserrat"/>
                <w:b/>
                <w:bCs/>
                <w:sz w:val="22"/>
                <w:szCs w:val="22"/>
              </w:rPr>
            </w:pPr>
            <w:r w:rsidRPr="0003163E">
              <w:rPr>
                <w:rFonts w:ascii="Montserrat" w:hAnsi="Montserrat"/>
                <w:b/>
                <w:bCs/>
                <w:sz w:val="22"/>
                <w:szCs w:val="22"/>
              </w:rPr>
              <w:t>L.p.</w:t>
            </w:r>
          </w:p>
        </w:tc>
        <w:tc>
          <w:tcPr>
            <w:tcW w:w="5954" w:type="dxa"/>
            <w:shd w:val="clear" w:color="auto" w:fill="D9D9D9" w:themeFill="background1" w:themeFillShade="D9"/>
            <w:vAlign w:val="center"/>
          </w:tcPr>
          <w:p w14:paraId="0507C1B8" w14:textId="69FFE9B5" w:rsidR="00D9722D" w:rsidRPr="0003163E" w:rsidRDefault="00D9722D" w:rsidP="00373B3C">
            <w:pPr>
              <w:pStyle w:val="Akapitzlist"/>
              <w:ind w:left="0"/>
              <w:jc w:val="center"/>
              <w:rPr>
                <w:rFonts w:ascii="Montserrat" w:hAnsi="Montserrat"/>
                <w:b/>
                <w:bCs/>
                <w:sz w:val="22"/>
                <w:szCs w:val="22"/>
              </w:rPr>
            </w:pPr>
            <w:r w:rsidRPr="0003163E">
              <w:rPr>
                <w:rFonts w:ascii="Montserrat" w:hAnsi="Montserrat"/>
                <w:b/>
                <w:bCs/>
                <w:sz w:val="22"/>
                <w:szCs w:val="22"/>
              </w:rPr>
              <w:t>NAZWA PRODUKTU</w:t>
            </w:r>
          </w:p>
        </w:tc>
        <w:tc>
          <w:tcPr>
            <w:tcW w:w="2800" w:type="dxa"/>
            <w:shd w:val="clear" w:color="auto" w:fill="D9D9D9" w:themeFill="background1" w:themeFillShade="D9"/>
            <w:vAlign w:val="center"/>
          </w:tcPr>
          <w:p w14:paraId="1D33C3AA" w14:textId="45C42B64" w:rsidR="00D9722D" w:rsidRPr="0003163E" w:rsidRDefault="00D9722D" w:rsidP="00373B3C">
            <w:pPr>
              <w:pStyle w:val="Akapitzlist"/>
              <w:ind w:left="0"/>
              <w:jc w:val="center"/>
              <w:rPr>
                <w:rFonts w:ascii="Montserrat" w:hAnsi="Montserrat"/>
                <w:b/>
                <w:bCs/>
                <w:sz w:val="22"/>
                <w:szCs w:val="22"/>
              </w:rPr>
            </w:pPr>
            <w:r w:rsidRPr="0003163E">
              <w:rPr>
                <w:rFonts w:ascii="Montserrat" w:hAnsi="Montserrat"/>
                <w:b/>
                <w:bCs/>
                <w:sz w:val="22"/>
                <w:szCs w:val="22"/>
              </w:rPr>
              <w:t>Ilość</w:t>
            </w:r>
          </w:p>
        </w:tc>
      </w:tr>
      <w:tr w:rsidR="00D9722D" w:rsidRPr="0003163E" w14:paraId="42BF487C" w14:textId="77777777" w:rsidTr="00127662">
        <w:trPr>
          <w:trHeight w:val="871"/>
        </w:trPr>
        <w:tc>
          <w:tcPr>
            <w:tcW w:w="704" w:type="dxa"/>
          </w:tcPr>
          <w:p w14:paraId="45D2913C" w14:textId="77777777" w:rsidR="00D9722D" w:rsidRPr="0003163E" w:rsidRDefault="00D9722D" w:rsidP="00373B3C">
            <w:pPr>
              <w:pStyle w:val="Akapitzlist"/>
              <w:ind w:left="0"/>
              <w:jc w:val="center"/>
              <w:rPr>
                <w:rFonts w:ascii="Montserrat" w:hAnsi="Montserrat"/>
                <w:sz w:val="22"/>
                <w:szCs w:val="22"/>
              </w:rPr>
            </w:pPr>
          </w:p>
          <w:p w14:paraId="3A1A7E91" w14:textId="77777777" w:rsidR="00D9722D" w:rsidRPr="0003163E" w:rsidRDefault="00D9722D" w:rsidP="00373B3C">
            <w:pPr>
              <w:pStyle w:val="Akapitzlist"/>
              <w:ind w:left="0"/>
              <w:jc w:val="center"/>
              <w:rPr>
                <w:rFonts w:ascii="Montserrat" w:hAnsi="Montserrat"/>
                <w:sz w:val="22"/>
                <w:szCs w:val="22"/>
              </w:rPr>
            </w:pPr>
            <w:r w:rsidRPr="0003163E">
              <w:rPr>
                <w:rFonts w:ascii="Montserrat" w:hAnsi="Montserrat"/>
                <w:sz w:val="22"/>
                <w:szCs w:val="22"/>
              </w:rPr>
              <w:t>1</w:t>
            </w:r>
          </w:p>
        </w:tc>
        <w:tc>
          <w:tcPr>
            <w:tcW w:w="5954" w:type="dxa"/>
            <w:vAlign w:val="center"/>
          </w:tcPr>
          <w:p w14:paraId="698C0734" w14:textId="77777777" w:rsidR="00D9722D" w:rsidRPr="0003163E" w:rsidRDefault="00D9722D" w:rsidP="00D9722D">
            <w:pPr>
              <w:rPr>
                <w:rFonts w:ascii="Montserrat" w:hAnsi="Montserrat"/>
                <w:sz w:val="22"/>
                <w:szCs w:val="22"/>
              </w:rPr>
            </w:pPr>
            <w:r w:rsidRPr="0003163E">
              <w:rPr>
                <w:rFonts w:ascii="Montserrat" w:hAnsi="Montserrat"/>
                <w:sz w:val="22"/>
                <w:szCs w:val="22"/>
              </w:rPr>
              <w:t>Dell pamięci Upgrade - 64GB - 2RX4 DDR4</w:t>
            </w:r>
          </w:p>
          <w:p w14:paraId="48E886B6" w14:textId="41256242" w:rsidR="00D9722D" w:rsidRPr="0003163E" w:rsidRDefault="00D9722D" w:rsidP="00D9722D">
            <w:pPr>
              <w:pStyle w:val="Akapitzlist"/>
              <w:ind w:left="0"/>
              <w:rPr>
                <w:rFonts w:ascii="Montserrat" w:hAnsi="Montserrat"/>
                <w:b/>
                <w:bCs/>
                <w:sz w:val="22"/>
                <w:szCs w:val="22"/>
              </w:rPr>
            </w:pPr>
            <w:r w:rsidRPr="0003163E">
              <w:rPr>
                <w:rFonts w:ascii="Montserrat" w:hAnsi="Montserrat"/>
                <w:sz w:val="22"/>
                <w:szCs w:val="22"/>
              </w:rPr>
              <w:t>RDIMM 3200 MT/s (Brak zgodności z CPU Skylake</w:t>
            </w:r>
            <w:r w:rsidR="009B699C" w:rsidRPr="0003163E">
              <w:rPr>
                <w:rFonts w:ascii="Montserrat" w:hAnsi="Montserrat"/>
                <w:sz w:val="22"/>
                <w:szCs w:val="22"/>
              </w:rPr>
              <w:t>)</w:t>
            </w:r>
          </w:p>
        </w:tc>
        <w:tc>
          <w:tcPr>
            <w:tcW w:w="2800" w:type="dxa"/>
            <w:vAlign w:val="center"/>
          </w:tcPr>
          <w:p w14:paraId="505407E2" w14:textId="05D8FE5B" w:rsidR="00D9722D" w:rsidRPr="0003163E" w:rsidRDefault="00D9722D" w:rsidP="00373B3C">
            <w:pPr>
              <w:pStyle w:val="Akapitzlist"/>
              <w:ind w:left="0"/>
              <w:jc w:val="center"/>
              <w:rPr>
                <w:rFonts w:ascii="Montserrat" w:hAnsi="Montserrat"/>
                <w:sz w:val="22"/>
                <w:szCs w:val="22"/>
              </w:rPr>
            </w:pPr>
            <w:r w:rsidRPr="0003163E">
              <w:rPr>
                <w:rFonts w:ascii="Montserrat" w:hAnsi="Montserrat"/>
                <w:b/>
                <w:bCs/>
                <w:sz w:val="22"/>
                <w:szCs w:val="22"/>
              </w:rPr>
              <w:t>64</w:t>
            </w:r>
          </w:p>
        </w:tc>
      </w:tr>
    </w:tbl>
    <w:p w14:paraId="3F4C9FA7" w14:textId="77777777" w:rsidR="00313832" w:rsidRPr="0003163E" w:rsidRDefault="00313832" w:rsidP="00313832">
      <w:pPr>
        <w:adjustRightInd w:val="0"/>
        <w:spacing w:line="360" w:lineRule="auto"/>
        <w:contextualSpacing/>
        <w:jc w:val="both"/>
        <w:rPr>
          <w:rFonts w:ascii="Montserrat" w:hAnsi="Montserrat" w:cstheme="minorHAnsi"/>
          <w:sz w:val="22"/>
          <w:szCs w:val="22"/>
        </w:rPr>
      </w:pPr>
    </w:p>
    <w:p w14:paraId="7995A501" w14:textId="77777777" w:rsidR="00313832" w:rsidRPr="0003163E" w:rsidRDefault="00313832" w:rsidP="00313832">
      <w:pPr>
        <w:adjustRightInd w:val="0"/>
        <w:spacing w:line="360" w:lineRule="auto"/>
        <w:contextualSpacing/>
        <w:jc w:val="both"/>
        <w:rPr>
          <w:rFonts w:ascii="Montserrat" w:hAnsi="Montserrat" w:cstheme="minorHAnsi"/>
          <w:sz w:val="22"/>
          <w:szCs w:val="22"/>
        </w:rPr>
      </w:pPr>
    </w:p>
    <w:p w14:paraId="7CE8014F" w14:textId="77777777" w:rsidR="00313832" w:rsidRPr="0003163E" w:rsidRDefault="00313832" w:rsidP="00313832">
      <w:pPr>
        <w:adjustRightInd w:val="0"/>
        <w:spacing w:line="360" w:lineRule="auto"/>
        <w:contextualSpacing/>
        <w:jc w:val="both"/>
        <w:rPr>
          <w:rFonts w:ascii="Montserrat" w:hAnsi="Montserrat" w:cstheme="minorHAnsi"/>
          <w:sz w:val="22"/>
          <w:szCs w:val="22"/>
        </w:rPr>
      </w:pPr>
    </w:p>
    <w:p w14:paraId="6B872DE8" w14:textId="77777777" w:rsidR="00313832" w:rsidRPr="0003163E" w:rsidRDefault="00313832" w:rsidP="00313832">
      <w:pPr>
        <w:adjustRightInd w:val="0"/>
        <w:spacing w:line="360" w:lineRule="auto"/>
        <w:contextualSpacing/>
        <w:jc w:val="both"/>
        <w:rPr>
          <w:rFonts w:ascii="Montserrat" w:hAnsi="Montserrat" w:cstheme="minorHAnsi"/>
          <w:sz w:val="22"/>
          <w:szCs w:val="22"/>
        </w:rPr>
      </w:pPr>
    </w:p>
    <w:p w14:paraId="3BF90103" w14:textId="77777777" w:rsidR="00313832" w:rsidRPr="0003163E" w:rsidRDefault="00313832" w:rsidP="00313832">
      <w:pPr>
        <w:adjustRightInd w:val="0"/>
        <w:spacing w:line="360" w:lineRule="auto"/>
        <w:contextualSpacing/>
        <w:jc w:val="both"/>
        <w:rPr>
          <w:rFonts w:ascii="Montserrat" w:hAnsi="Montserrat" w:cstheme="minorHAnsi"/>
          <w:sz w:val="22"/>
          <w:szCs w:val="22"/>
        </w:rPr>
      </w:pPr>
    </w:p>
    <w:p w14:paraId="5AA8A0F0" w14:textId="77777777" w:rsidR="00313832" w:rsidRPr="0003163E" w:rsidRDefault="00313832" w:rsidP="00313832">
      <w:pPr>
        <w:pStyle w:val="Akapitzlist"/>
        <w:spacing w:line="360" w:lineRule="auto"/>
        <w:contextualSpacing/>
        <w:rPr>
          <w:rFonts w:ascii="Montserrat" w:hAnsi="Montserrat"/>
          <w:sz w:val="22"/>
          <w:szCs w:val="22"/>
        </w:rPr>
      </w:pPr>
    </w:p>
    <w:p w14:paraId="1232F0A8" w14:textId="0104E11C" w:rsidR="00313832" w:rsidRPr="00D9722D" w:rsidRDefault="00313832" w:rsidP="00313832">
      <w:pPr>
        <w:spacing w:after="160" w:line="259" w:lineRule="auto"/>
        <w:rPr>
          <w:rFonts w:ascii="Montserrat" w:hAnsi="Montserrat"/>
          <w:b/>
          <w:bCs/>
          <w:sz w:val="22"/>
          <w:szCs w:val="22"/>
        </w:rPr>
      </w:pPr>
      <w:r w:rsidRPr="0003163E">
        <w:rPr>
          <w:rFonts w:ascii="Montserrat" w:hAnsi="Montserrat"/>
          <w:b/>
          <w:bCs/>
          <w:sz w:val="22"/>
          <w:szCs w:val="22"/>
        </w:rPr>
        <w:t>Odbiorca</w:t>
      </w:r>
      <w:r w:rsidRPr="0003163E">
        <w:rPr>
          <w:rFonts w:ascii="Montserrat" w:hAnsi="Montserrat"/>
          <w:b/>
          <w:bCs/>
          <w:sz w:val="22"/>
          <w:szCs w:val="22"/>
        </w:rPr>
        <w:tab/>
      </w:r>
      <w:r w:rsidRPr="0003163E">
        <w:rPr>
          <w:rFonts w:ascii="Montserrat" w:hAnsi="Montserrat"/>
          <w:b/>
          <w:bCs/>
          <w:sz w:val="22"/>
          <w:szCs w:val="22"/>
        </w:rPr>
        <w:tab/>
      </w:r>
      <w:r w:rsidRPr="0003163E">
        <w:rPr>
          <w:rFonts w:ascii="Montserrat" w:hAnsi="Montserrat"/>
          <w:b/>
          <w:bCs/>
          <w:sz w:val="22"/>
          <w:szCs w:val="22"/>
        </w:rPr>
        <w:tab/>
      </w:r>
      <w:r w:rsidRPr="0003163E">
        <w:rPr>
          <w:rFonts w:ascii="Montserrat" w:hAnsi="Montserrat"/>
          <w:b/>
          <w:bCs/>
          <w:sz w:val="22"/>
          <w:szCs w:val="22"/>
        </w:rPr>
        <w:tab/>
      </w:r>
      <w:r w:rsidRPr="0003163E">
        <w:rPr>
          <w:rFonts w:ascii="Montserrat" w:hAnsi="Montserrat"/>
          <w:b/>
          <w:bCs/>
          <w:sz w:val="22"/>
          <w:szCs w:val="22"/>
        </w:rPr>
        <w:tab/>
      </w:r>
      <w:r w:rsidRPr="0003163E">
        <w:rPr>
          <w:rFonts w:ascii="Montserrat" w:hAnsi="Montserrat"/>
          <w:b/>
          <w:bCs/>
          <w:sz w:val="22"/>
          <w:szCs w:val="22"/>
        </w:rPr>
        <w:tab/>
      </w:r>
      <w:r w:rsidRPr="0003163E">
        <w:rPr>
          <w:rFonts w:ascii="Montserrat" w:hAnsi="Montserrat"/>
          <w:b/>
          <w:bCs/>
          <w:sz w:val="22"/>
          <w:szCs w:val="22"/>
        </w:rPr>
        <w:tab/>
      </w:r>
      <w:r w:rsidRPr="0003163E">
        <w:rPr>
          <w:rFonts w:ascii="Montserrat" w:hAnsi="Montserrat"/>
          <w:b/>
          <w:bCs/>
          <w:sz w:val="22"/>
          <w:szCs w:val="22"/>
        </w:rPr>
        <w:tab/>
      </w:r>
      <w:r w:rsidRPr="0003163E">
        <w:rPr>
          <w:rFonts w:ascii="Montserrat" w:hAnsi="Montserrat"/>
          <w:b/>
          <w:bCs/>
          <w:sz w:val="22"/>
          <w:szCs w:val="22"/>
        </w:rPr>
        <w:tab/>
        <w:t>Dostawca</w:t>
      </w:r>
    </w:p>
    <w:p w14:paraId="3C7F7A31" w14:textId="77777777" w:rsidR="00313832" w:rsidRPr="004F6028" w:rsidRDefault="00313832" w:rsidP="009F45AA">
      <w:pPr>
        <w:spacing w:line="276" w:lineRule="auto"/>
        <w:jc w:val="both"/>
        <w:rPr>
          <w:rFonts w:ascii="Montserrat" w:hAnsi="Montserrat" w:cs="Calibri"/>
          <w:b/>
          <w:bCs/>
          <w:lang w:eastAsia="ar-SA"/>
        </w:rPr>
      </w:pPr>
    </w:p>
    <w:sectPr w:rsidR="00313832" w:rsidRPr="004F6028" w:rsidSect="00C22453">
      <w:footerReference w:type="default" r:id="rId14"/>
      <w:headerReference w:type="first" r:id="rId15"/>
      <w:pgSz w:w="11907" w:h="16840" w:code="9"/>
      <w:pgMar w:top="426" w:right="1418" w:bottom="1134" w:left="1418" w:header="567"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CDF10" w14:textId="77777777" w:rsidR="00027DB1" w:rsidRDefault="00027DB1">
      <w:r>
        <w:separator/>
      </w:r>
    </w:p>
  </w:endnote>
  <w:endnote w:type="continuationSeparator" w:id="0">
    <w:p w14:paraId="2F10AE04" w14:textId="77777777" w:rsidR="00027DB1" w:rsidRDefault="00027DB1">
      <w:r>
        <w:continuationSeparator/>
      </w:r>
    </w:p>
  </w:endnote>
  <w:endnote w:type="continuationNotice" w:id="1">
    <w:p w14:paraId="0478F579" w14:textId="77777777" w:rsidR="00027DB1" w:rsidRDefault="00027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ontserrat">
    <w:altName w:val="Montserrat"/>
    <w:panose1 w:val="00000500000000000000"/>
    <w:charset w:val="EE"/>
    <w:family w:val="auto"/>
    <w:pitch w:val="variable"/>
    <w:sig w:usb0="2000020F" w:usb1="00000003" w:usb2="00000000" w:usb3="00000000" w:csb0="00000197"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PL">
    <w:altName w:val="Arial"/>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42B3E" w14:textId="5D43F5BF" w:rsidR="00C22453" w:rsidRDefault="00C22453">
    <w:pPr>
      <w:pStyle w:val="Stopka"/>
      <w:pBdr>
        <w:bottom w:val="single" w:sz="6" w:space="1" w:color="auto"/>
      </w:pBdr>
      <w:rPr>
        <w:rFonts w:ascii="Times New Roman" w:hAnsi="Times New Roman"/>
        <w:i/>
        <w:sz w:val="20"/>
      </w:rPr>
    </w:pPr>
  </w:p>
  <w:p w14:paraId="0DDBA5B2" w14:textId="77777777" w:rsidR="00C22453" w:rsidRDefault="00C22453">
    <w:pPr>
      <w:pStyle w:val="Stopka"/>
      <w:rPr>
        <w:rFonts w:ascii="Tms Rmn" w:hAnsi="Tms Rmn"/>
        <w:lang w:val="pl-PL"/>
      </w:rPr>
    </w:pPr>
    <w:r>
      <w:rPr>
        <w:rFonts w:ascii="Times New Roman" w:hAnsi="Times New Roman"/>
        <w:i/>
        <w:sz w:val="20"/>
        <w:lang w:val="pl-PL"/>
      </w:rPr>
      <w:tab/>
    </w:r>
    <w:r>
      <w:rPr>
        <w:rFonts w:ascii="Times New Roman" w:hAnsi="Times New Roman"/>
        <w:i/>
        <w:sz w:val="20"/>
        <w:lang w:val="pl-PL"/>
      </w:rPr>
      <w:tab/>
      <w:t xml:space="preserve">Strona </w:t>
    </w:r>
    <w:r>
      <w:rPr>
        <w:rFonts w:ascii="Times New Roman" w:hAnsi="Times New Roman"/>
        <w:i/>
        <w:sz w:val="20"/>
      </w:rPr>
      <w:fldChar w:fldCharType="begin"/>
    </w:r>
    <w:r>
      <w:rPr>
        <w:rFonts w:ascii="Times New Roman" w:hAnsi="Times New Roman"/>
        <w:i/>
        <w:sz w:val="20"/>
        <w:lang w:val="pl-PL"/>
      </w:rPr>
      <w:instrText>\PAGE</w:instrText>
    </w:r>
    <w:r>
      <w:rPr>
        <w:rFonts w:ascii="Times New Roman" w:hAnsi="Times New Roman"/>
        <w:i/>
        <w:sz w:val="20"/>
      </w:rPr>
      <w:fldChar w:fldCharType="separate"/>
    </w:r>
    <w:r>
      <w:rPr>
        <w:rFonts w:ascii="Times New Roman" w:hAnsi="Times New Roman"/>
        <w:i/>
        <w:noProof/>
        <w:sz w:val="20"/>
        <w:lang w:val="pl-PL"/>
      </w:rPr>
      <w:t>4</w:t>
    </w:r>
    <w:r>
      <w:rPr>
        <w:rFonts w:ascii="Times New Roman" w:hAnsi="Times New Roman"/>
        <w:i/>
        <w:sz w:val="20"/>
      </w:rPr>
      <w:fldChar w:fldCharType="end"/>
    </w:r>
    <w:r>
      <w:rPr>
        <w:rFonts w:ascii="Times New Roman" w:hAnsi="Times New Roman"/>
        <w:i/>
        <w:sz w:val="20"/>
        <w:lang w:val="pl-PL"/>
      </w:rPr>
      <w:t xml:space="preserve"> z </w:t>
    </w:r>
    <w:r>
      <w:rPr>
        <w:rFonts w:ascii="Times New Roman" w:hAnsi="Times New Roman"/>
        <w:i/>
        <w:sz w:val="20"/>
        <w:lang w:val="pl-PL"/>
      </w:rPr>
      <w:fldChar w:fldCharType="begin"/>
    </w:r>
    <w:r>
      <w:rPr>
        <w:rFonts w:ascii="Times New Roman" w:hAnsi="Times New Roman"/>
        <w:i/>
        <w:sz w:val="20"/>
        <w:lang w:val="pl-PL"/>
      </w:rPr>
      <w:instrText xml:space="preserve"> NUMPAGES  \# "0" \* Arabic  \* MERGEFORMAT </w:instrText>
    </w:r>
    <w:r>
      <w:rPr>
        <w:rFonts w:ascii="Times New Roman" w:hAnsi="Times New Roman"/>
        <w:i/>
        <w:sz w:val="20"/>
        <w:lang w:val="pl-PL"/>
      </w:rPr>
      <w:fldChar w:fldCharType="separate"/>
    </w:r>
    <w:r>
      <w:rPr>
        <w:rFonts w:ascii="Times New Roman" w:hAnsi="Times New Roman"/>
        <w:i/>
        <w:noProof/>
        <w:sz w:val="20"/>
        <w:lang w:val="pl-PL"/>
      </w:rPr>
      <w:t>14</w:t>
    </w:r>
    <w:r>
      <w:rPr>
        <w:rFonts w:ascii="Times New Roman" w:hAnsi="Times New Roman"/>
        <w:i/>
        <w:sz w:val="20"/>
        <w:lang w:val="pl-PL"/>
      </w:rPr>
      <w:fldChar w:fldCharType="end"/>
    </w:r>
    <w:r>
      <w:rPr>
        <w:rFonts w:ascii="Times New Roman" w:hAnsi="Times New Roman"/>
        <w:i/>
        <w:sz w:val="20"/>
        <w:lang w:val="pl-P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F851" w14:textId="43E9B8F6" w:rsidR="00494254" w:rsidRDefault="00675840">
    <w:pPr>
      <w:pStyle w:val="Stopka"/>
      <w:pBdr>
        <w:bottom w:val="single" w:sz="6" w:space="1" w:color="auto"/>
      </w:pBdr>
      <w:rPr>
        <w:rFonts w:ascii="Times New Roman" w:hAnsi="Times New Roman"/>
        <w:i/>
        <w:sz w:val="20"/>
      </w:rPr>
    </w:pPr>
    <w:r>
      <w:rPr>
        <w:rFonts w:ascii="Times New Roman" w:hAnsi="Times New Roman"/>
        <w:i/>
        <w:noProof/>
        <w:sz w:val="20"/>
      </w:rPr>
      <mc:AlternateContent>
        <mc:Choice Requires="wps">
          <w:drawing>
            <wp:anchor distT="0" distB="0" distL="114300" distR="114300" simplePos="0" relativeHeight="251662336" behindDoc="0" locked="0" layoutInCell="0" allowOverlap="1" wp14:anchorId="78699100" wp14:editId="7A747169">
              <wp:simplePos x="0" y="0"/>
              <wp:positionH relativeFrom="page">
                <wp:posOffset>0</wp:posOffset>
              </wp:positionH>
              <wp:positionV relativeFrom="page">
                <wp:posOffset>10229850</wp:posOffset>
              </wp:positionV>
              <wp:extent cx="7560945" cy="273050"/>
              <wp:effectExtent l="0" t="0" r="0" b="12700"/>
              <wp:wrapNone/>
              <wp:docPr id="1339818494" name="MSIPCM05d2490fa492c4a7efd2a172" descr="{&quot;HashCode&quot;:115696628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950C04" w14:textId="04E6F4F9" w:rsidR="00675840" w:rsidRPr="0000202A" w:rsidRDefault="0000202A" w:rsidP="0000202A">
                          <w:pPr>
                            <w:rPr>
                              <w:rFonts w:ascii="Calibri" w:hAnsi="Calibri" w:cs="Calibri"/>
                              <w:color w:val="000000"/>
                            </w:rPr>
                          </w:pPr>
                          <w:r w:rsidRPr="0000202A">
                            <w:rPr>
                              <w:rFonts w:ascii="Calibri" w:hAnsi="Calibri" w:cs="Calibri"/>
                              <w:color w:val="000000"/>
                            </w:rPr>
                            <w:t>KLAUZULA POUFNOSCI:  BOŚ Wewnętrzne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8699100" id="_x0000_t202" coordsize="21600,21600" o:spt="202" path="m,l,21600r21600,l21600,xe">
              <v:stroke joinstyle="miter"/>
              <v:path gradientshapeok="t" o:connecttype="rect"/>
            </v:shapetype>
            <v:shape id="MSIPCM05d2490fa492c4a7efd2a172" o:spid="_x0000_s1026" type="#_x0000_t202" alt="{&quot;HashCode&quot;:1156966288,&quot;Height&quot;:842.0,&quot;Width&quot;:595.0,&quot;Placement&quot;:&quot;Footer&quot;,&quot;Index&quot;:&quot;Primary&quot;,&quot;Section&quot;:2,&quot;Top&quot;:0.0,&quot;Left&quot;:0.0}" style="position:absolute;margin-left:0;margin-top:805.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" o:allowincell="f" filled="f" stroked="f" strokeweight=".5pt">
              <v:textbox inset="20pt,0,,0">
                <w:txbxContent>
                  <w:p w14:paraId="07950C04" w14:textId="04E6F4F9" w:rsidR="00675840" w:rsidRPr="0000202A" w:rsidRDefault="0000202A" w:rsidP="0000202A">
                    <w:pPr>
                      <w:rPr>
                        <w:rFonts w:ascii="Calibri" w:hAnsi="Calibri" w:cs="Calibri"/>
                        <w:color w:val="000000"/>
                      </w:rPr>
                    </w:pPr>
                    <w:r w:rsidRPr="0000202A">
                      <w:rPr>
                        <w:rFonts w:ascii="Calibri" w:hAnsi="Calibri" w:cs="Calibri"/>
                        <w:color w:val="000000"/>
                      </w:rPr>
                      <w:t>KLAUZULA POUFNOSCI:  BOŚ Wewnętrzne</w:t>
                    </w:r>
                  </w:p>
                </w:txbxContent>
              </v:textbox>
              <w10:wrap anchorx="page" anchory="page"/>
            </v:shape>
          </w:pict>
        </mc:Fallback>
      </mc:AlternateContent>
    </w:r>
    <w:r w:rsidR="0055639F">
      <w:rPr>
        <w:rFonts w:ascii="Times New Roman" w:hAnsi="Times New Roman"/>
        <w:i/>
        <w:noProof/>
        <w:sz w:val="20"/>
      </w:rPr>
      <mc:AlternateContent>
        <mc:Choice Requires="wps">
          <w:drawing>
            <wp:anchor distT="0" distB="0" distL="114300" distR="114300" simplePos="0" relativeHeight="251661312" behindDoc="0" locked="0" layoutInCell="0" allowOverlap="1" wp14:anchorId="5441E994" wp14:editId="743F03A9">
              <wp:simplePos x="0" y="0"/>
              <wp:positionH relativeFrom="page">
                <wp:posOffset>0</wp:posOffset>
              </wp:positionH>
              <wp:positionV relativeFrom="page">
                <wp:posOffset>10229850</wp:posOffset>
              </wp:positionV>
              <wp:extent cx="7560945" cy="273050"/>
              <wp:effectExtent l="0" t="0" r="0" b="12700"/>
              <wp:wrapNone/>
              <wp:docPr id="843649348" name="MSIPCM8157438f8dd84f6efb100957" descr="{&quot;HashCode&quot;:115696628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81956E" w14:textId="2A1A2B14" w:rsidR="0055639F" w:rsidRPr="0000202A" w:rsidRDefault="0000202A" w:rsidP="0000202A">
                          <w:pPr>
                            <w:rPr>
                              <w:rFonts w:ascii="Calibri" w:hAnsi="Calibri" w:cs="Calibri"/>
                              <w:color w:val="000000"/>
                            </w:rPr>
                          </w:pPr>
                          <w:r w:rsidRPr="0000202A">
                            <w:rPr>
                              <w:rFonts w:ascii="Calibri" w:hAnsi="Calibri" w:cs="Calibri"/>
                              <w:color w:val="000000"/>
                            </w:rPr>
                            <w:t>KLAUZULA POUFNOSCI:  BOŚ Wewnętrzne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5441E994" id="MSIPCM8157438f8dd84f6efb100957" o:spid="_x0000_s1027" type="#_x0000_t202" alt="{&quot;HashCode&quot;:1156966288,&quot;Height&quot;:842.0,&quot;Width&quot;:595.0,&quot;Placement&quot;:&quot;Footer&quot;,&quot;Index&quot;:&quot;Primary&quot;,&quot;Section&quot;:1,&quot;Top&quot;:0.0,&quot;Left&quot;:0.0}" style="position:absolute;margin-left:0;margin-top:805.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" o:allowincell="f" filled="f" stroked="f" strokeweight=".5pt">
              <v:textbox inset="20pt,0,,0">
                <w:txbxContent>
                  <w:p w14:paraId="5081956E" w14:textId="2A1A2B14" w:rsidR="0055639F" w:rsidRPr="0000202A" w:rsidRDefault="0000202A" w:rsidP="0000202A">
                    <w:pPr>
                      <w:rPr>
                        <w:rFonts w:ascii="Calibri" w:hAnsi="Calibri" w:cs="Calibri"/>
                        <w:color w:val="000000"/>
                      </w:rPr>
                    </w:pPr>
                    <w:r w:rsidRPr="0000202A">
                      <w:rPr>
                        <w:rFonts w:ascii="Calibri" w:hAnsi="Calibri" w:cs="Calibri"/>
                        <w:color w:val="000000"/>
                      </w:rPr>
                      <w:t>KLAUZULA POUFNOSCI:  BOŚ Wewnętrzne</w:t>
                    </w:r>
                  </w:p>
                </w:txbxContent>
              </v:textbox>
              <w10:wrap anchorx="page" anchory="page"/>
            </v:shape>
          </w:pict>
        </mc:Fallback>
      </mc:AlternateContent>
    </w:r>
  </w:p>
  <w:p w14:paraId="1CFAED08" w14:textId="64242646" w:rsidR="00494254" w:rsidRDefault="00494254">
    <w:pPr>
      <w:pStyle w:val="Stopka"/>
      <w:rPr>
        <w:rFonts w:ascii="Tms Rmn" w:hAnsi="Tms Rmn"/>
        <w:lang w:val="pl-PL"/>
      </w:rPr>
    </w:pPr>
    <w:r>
      <w:rPr>
        <w:rFonts w:ascii="Times New Roman" w:hAnsi="Times New Roman"/>
        <w:i/>
        <w:sz w:val="20"/>
        <w:lang w:val="pl-PL"/>
      </w:rPr>
      <w:tab/>
    </w:r>
    <w:r>
      <w:rPr>
        <w:rFonts w:ascii="Times New Roman" w:hAnsi="Times New Roman"/>
        <w:i/>
        <w:sz w:val="20"/>
        <w:lang w:val="pl-PL"/>
      </w:rPr>
      <w:tab/>
      <w:t xml:space="preserve">Strona </w:t>
    </w:r>
    <w:r>
      <w:rPr>
        <w:rFonts w:ascii="Times New Roman" w:hAnsi="Times New Roman"/>
        <w:i/>
        <w:sz w:val="20"/>
      </w:rPr>
      <w:fldChar w:fldCharType="begin"/>
    </w:r>
    <w:r>
      <w:rPr>
        <w:rFonts w:ascii="Times New Roman" w:hAnsi="Times New Roman"/>
        <w:i/>
        <w:sz w:val="20"/>
        <w:lang w:val="pl-PL"/>
      </w:rPr>
      <w:instrText>\PAGE</w:instrText>
    </w:r>
    <w:r>
      <w:rPr>
        <w:rFonts w:ascii="Times New Roman" w:hAnsi="Times New Roman"/>
        <w:i/>
        <w:sz w:val="20"/>
      </w:rPr>
      <w:fldChar w:fldCharType="separate"/>
    </w:r>
    <w:r>
      <w:rPr>
        <w:rFonts w:ascii="Times New Roman" w:hAnsi="Times New Roman"/>
        <w:i/>
        <w:noProof/>
        <w:sz w:val="20"/>
        <w:lang w:val="pl-PL"/>
      </w:rPr>
      <w:t>4</w:t>
    </w:r>
    <w:r>
      <w:rPr>
        <w:rFonts w:ascii="Times New Roman" w:hAnsi="Times New Roman"/>
        <w:i/>
        <w:sz w:val="20"/>
      </w:rPr>
      <w:fldChar w:fldCharType="end"/>
    </w:r>
    <w:r>
      <w:rPr>
        <w:rFonts w:ascii="Times New Roman" w:hAnsi="Times New Roman"/>
        <w:i/>
        <w:sz w:val="20"/>
        <w:lang w:val="pl-PL"/>
      </w:rPr>
      <w:t xml:space="preserve"> z </w:t>
    </w:r>
    <w:r>
      <w:rPr>
        <w:rFonts w:ascii="Times New Roman" w:hAnsi="Times New Roman"/>
        <w:i/>
        <w:sz w:val="20"/>
        <w:lang w:val="pl-PL"/>
      </w:rPr>
      <w:fldChar w:fldCharType="begin"/>
    </w:r>
    <w:r>
      <w:rPr>
        <w:rFonts w:ascii="Times New Roman" w:hAnsi="Times New Roman"/>
        <w:i/>
        <w:sz w:val="20"/>
        <w:lang w:val="pl-PL"/>
      </w:rPr>
      <w:instrText xml:space="preserve"> NUMPAGES  \# "0" \* Arabic  \* MERGEFORMAT </w:instrText>
    </w:r>
    <w:r>
      <w:rPr>
        <w:rFonts w:ascii="Times New Roman" w:hAnsi="Times New Roman"/>
        <w:i/>
        <w:sz w:val="20"/>
        <w:lang w:val="pl-PL"/>
      </w:rPr>
      <w:fldChar w:fldCharType="separate"/>
    </w:r>
    <w:r>
      <w:rPr>
        <w:rFonts w:ascii="Times New Roman" w:hAnsi="Times New Roman"/>
        <w:i/>
        <w:noProof/>
        <w:sz w:val="20"/>
        <w:lang w:val="pl-PL"/>
      </w:rPr>
      <w:t>14</w:t>
    </w:r>
    <w:r>
      <w:rPr>
        <w:rFonts w:ascii="Times New Roman" w:hAnsi="Times New Roman"/>
        <w:i/>
        <w:sz w:val="20"/>
        <w:lang w:val="pl-PL"/>
      </w:rPr>
      <w:fldChar w:fldCharType="end"/>
    </w:r>
    <w:r>
      <w:rPr>
        <w:rFonts w:ascii="Times New Roman" w:hAnsi="Times New Roman"/>
        <w:i/>
        <w:sz w:val="20"/>
        <w:lang w:val="pl-P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D1E54" w14:textId="77777777" w:rsidR="00027DB1" w:rsidRDefault="00027DB1">
      <w:r>
        <w:separator/>
      </w:r>
    </w:p>
  </w:footnote>
  <w:footnote w:type="continuationSeparator" w:id="0">
    <w:p w14:paraId="39B95EB4" w14:textId="77777777" w:rsidR="00027DB1" w:rsidRDefault="00027DB1">
      <w:r>
        <w:continuationSeparator/>
      </w:r>
    </w:p>
  </w:footnote>
  <w:footnote w:type="continuationNotice" w:id="1">
    <w:p w14:paraId="2E017E70" w14:textId="77777777" w:rsidR="00027DB1" w:rsidRDefault="00027DB1"/>
  </w:footnote>
  <w:footnote w:id="2">
    <w:p w14:paraId="3C0EBA4D" w14:textId="77777777" w:rsidR="00C22453" w:rsidRPr="0050164F" w:rsidRDefault="00C22453" w:rsidP="00F526E2">
      <w:pPr>
        <w:pStyle w:val="Tekstprzypisudolnego"/>
        <w:rPr>
          <w:rFonts w:ascii="Montserrat" w:hAnsi="Montserrat"/>
        </w:rPr>
      </w:pPr>
      <w:r w:rsidRPr="0050164F">
        <w:rPr>
          <w:rStyle w:val="Odwoanieprzypisudolnego"/>
          <w:rFonts w:ascii="Montserrat" w:hAnsi="Montserrat"/>
        </w:rPr>
        <w:footnoteRef/>
      </w:r>
      <w:r w:rsidRPr="0050164F">
        <w:rPr>
          <w:rFonts w:ascii="Montserrat" w:hAnsi="Montserrat"/>
        </w:rPr>
        <w:t xml:space="preserve"> </w:t>
      </w:r>
      <w:r w:rsidRPr="0050164F">
        <w:rPr>
          <w:rFonts w:ascii="Montserrat" w:hAnsi="Montserrat"/>
          <w:sz w:val="16"/>
          <w:szCs w:val="16"/>
        </w:rPr>
        <w:t>Wybrać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3CD30" w14:textId="77777777" w:rsidR="00C22453" w:rsidRDefault="00C22453">
    <w:pPr>
      <w:pStyle w:val="Nagwek"/>
      <w:tabs>
        <w:tab w:val="clear" w:pos="9071"/>
        <w:tab w:val="right" w:pos="9072"/>
      </w:tabs>
      <w:ind w:right="-398"/>
      <w:rPr>
        <w:rFonts w:ascii="Times New Roman" w:hAnsi="Times New Roman"/>
        <w:i/>
        <w:sz w:val="20"/>
        <w:u w:val="single"/>
        <w:lang w:val="pl-PL"/>
      </w:rPr>
    </w:pPr>
    <w:r>
      <w:rPr>
        <w:rFonts w:ascii="Times New Roman" w:hAnsi="Times New Roman"/>
        <w:i/>
        <w:sz w:val="20"/>
        <w:u w:val="single"/>
        <w:lang w:val="pl-PL"/>
      </w:rPr>
      <w:tab/>
    </w:r>
    <w:r>
      <w:rPr>
        <w:rFonts w:ascii="Times New Roman" w:hAnsi="Times New Roman"/>
        <w:i/>
        <w:sz w:val="20"/>
        <w:u w:val="single"/>
        <w:lang w:val="pl-PL"/>
      </w:rPr>
      <w:tab/>
      <w:t>Umowa Nr …………………</w:t>
    </w:r>
  </w:p>
  <w:p w14:paraId="13B3A420" w14:textId="77777777" w:rsidR="00C22453" w:rsidRDefault="00C22453">
    <w:pPr>
      <w:pStyle w:val="Nagwek"/>
      <w:ind w:right="-398"/>
      <w:rPr>
        <w:lang w:val="pl-PL"/>
      </w:rPr>
    </w:pPr>
    <w:r>
      <w:rPr>
        <w:rFonts w:ascii="Times New Roman" w:hAnsi="Times New Roman"/>
        <w:i/>
        <w:sz w:val="20"/>
        <w:lang w:val="pl-PL"/>
      </w:rPr>
      <w:tab/>
    </w:r>
    <w:r>
      <w:rPr>
        <w:rFonts w:ascii="Times New Roman" w:hAnsi="Times New Roman"/>
        <w:i/>
        <w:sz w:val="20"/>
        <w:lang w:val="pl-P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53FA" w14:textId="77777777" w:rsidR="00494254" w:rsidRDefault="00494254">
    <w:pPr>
      <w:pStyle w:val="Nagwek"/>
      <w:tabs>
        <w:tab w:val="clear" w:pos="9071"/>
        <w:tab w:val="right" w:pos="9072"/>
      </w:tabs>
      <w:ind w:right="-398"/>
      <w:rPr>
        <w:rFonts w:ascii="Times New Roman" w:hAnsi="Times New Roman"/>
        <w:i/>
        <w:sz w:val="20"/>
        <w:u w:val="single"/>
        <w:lang w:val="pl-PL"/>
      </w:rPr>
    </w:pPr>
    <w:r>
      <w:rPr>
        <w:rFonts w:ascii="Times New Roman" w:hAnsi="Times New Roman"/>
        <w:i/>
        <w:sz w:val="20"/>
        <w:u w:val="single"/>
        <w:lang w:val="pl-PL"/>
      </w:rPr>
      <w:tab/>
    </w:r>
    <w:r>
      <w:rPr>
        <w:rFonts w:ascii="Times New Roman" w:hAnsi="Times New Roman"/>
        <w:i/>
        <w:sz w:val="20"/>
        <w:u w:val="single"/>
        <w:lang w:val="pl-PL"/>
      </w:rPr>
      <w:tab/>
      <w:t>Umowa Nr …………………</w:t>
    </w:r>
  </w:p>
  <w:p w14:paraId="5BA9890B" w14:textId="77777777" w:rsidR="00494254" w:rsidRDefault="00494254">
    <w:pPr>
      <w:pStyle w:val="Nagwek"/>
      <w:ind w:right="-398"/>
      <w:rPr>
        <w:lang w:val="pl-PL"/>
      </w:rPr>
    </w:pPr>
    <w:r>
      <w:rPr>
        <w:rFonts w:ascii="Times New Roman" w:hAnsi="Times New Roman"/>
        <w:i/>
        <w:sz w:val="20"/>
        <w:lang w:val="pl-PL"/>
      </w:rPr>
      <w:tab/>
    </w:r>
    <w:r>
      <w:rPr>
        <w:rFonts w:ascii="Times New Roman" w:hAnsi="Times New Roman"/>
        <w:i/>
        <w:sz w:val="20"/>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02C66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304C27E8"/>
    <w:lvl w:ilvl="0">
      <w:start w:val="1"/>
      <w:numFmt w:val="decimal"/>
      <w:lvlText w:val="§ %1. "/>
      <w:legacy w:legacy="1" w:legacySpace="120" w:legacyIndent="708"/>
      <w:lvlJc w:val="left"/>
      <w:pPr>
        <w:ind w:left="992" w:hanging="708"/>
      </w:pPr>
      <w:rPr>
        <w:b/>
        <w:sz w:val="20"/>
        <w:u w:val="single"/>
      </w:rPr>
    </w:lvl>
    <w:lvl w:ilvl="1">
      <w:start w:val="1"/>
      <w:numFmt w:val="decimal"/>
      <w:lvlText w:val="%2."/>
      <w:legacy w:legacy="1" w:legacySpace="120" w:legacyIndent="708"/>
      <w:lvlJc w:val="left"/>
      <w:pPr>
        <w:ind w:left="1418" w:hanging="708"/>
      </w:pPr>
      <w:rPr>
        <w:b w:val="0"/>
      </w:rPr>
    </w:lvl>
    <w:lvl w:ilvl="2">
      <w:start w:val="1"/>
      <w:numFmt w:val="lowerLetter"/>
      <w:lvlText w:val="%3/"/>
      <w:legacy w:legacy="1" w:legacySpace="120" w:legacyIndent="708"/>
      <w:lvlJc w:val="left"/>
      <w:pPr>
        <w:ind w:left="2976" w:hanging="708"/>
      </w:pPr>
    </w:lvl>
    <w:lvl w:ilvl="3">
      <w:numFmt w:val="none"/>
      <w:lvlText w:val=""/>
      <w:lvlJc w:val="left"/>
    </w:lvl>
    <w:lvl w:ilvl="4">
      <w:numFmt w:val="none"/>
      <w:lvlText w:val=""/>
      <w:lvlJc w:val="left"/>
    </w:lvl>
    <w:lvl w:ilvl="5">
      <w:start w:val="1"/>
      <w:numFmt w:val="lowerLetter"/>
      <w:lvlText w:val="(%6)"/>
      <w:legacy w:legacy="1" w:legacySpace="120" w:legacyIndent="708"/>
      <w:lvlJc w:val="left"/>
      <w:pPr>
        <w:ind w:left="4248" w:hanging="708"/>
      </w:pPr>
    </w:lvl>
    <w:lvl w:ilvl="6">
      <w:start w:val="1"/>
      <w:numFmt w:val="lowerRoman"/>
      <w:lvlText w:val="(%7)"/>
      <w:legacy w:legacy="1" w:legacySpace="120" w:legacyIndent="708"/>
      <w:lvlJc w:val="left"/>
      <w:pPr>
        <w:ind w:left="4956" w:hanging="708"/>
      </w:pPr>
    </w:lvl>
    <w:lvl w:ilvl="7">
      <w:start w:val="1"/>
      <w:numFmt w:val="lowerLetter"/>
      <w:lvlText w:val="(%8)"/>
      <w:legacy w:legacy="1" w:legacySpace="120" w:legacyIndent="708"/>
      <w:lvlJc w:val="left"/>
      <w:pPr>
        <w:ind w:left="5664" w:hanging="708"/>
      </w:pPr>
    </w:lvl>
    <w:lvl w:ilvl="8">
      <w:start w:val="1"/>
      <w:numFmt w:val="lowerRoman"/>
      <w:lvlText w:val="(%9)"/>
      <w:legacy w:legacy="1" w:legacySpace="120" w:legacyIndent="708"/>
      <w:lvlJc w:val="left"/>
      <w:pPr>
        <w:ind w:left="6372" w:hanging="708"/>
      </w:pPr>
    </w:lvl>
  </w:abstractNum>
  <w:abstractNum w:abstractNumId="2" w15:restartNumberingAfterBreak="0">
    <w:nsid w:val="06A64BEC"/>
    <w:multiLevelType w:val="multilevel"/>
    <w:tmpl w:val="121E8EBE"/>
    <w:lvl w:ilvl="0">
      <w:start w:val="1"/>
      <w:numFmt w:val="decimal"/>
      <w:lvlText w:val="§ %1. "/>
      <w:lvlJc w:val="left"/>
      <w:pPr>
        <w:ind w:left="992" w:hanging="708"/>
      </w:pPr>
      <w:rPr>
        <w:rFonts w:hint="default"/>
        <w:b/>
        <w:sz w:val="20"/>
        <w:u w:val="single"/>
      </w:rPr>
    </w:lvl>
    <w:lvl w:ilvl="1">
      <w:start w:val="1"/>
      <w:numFmt w:val="decimal"/>
      <w:lvlText w:val="%2."/>
      <w:lvlJc w:val="left"/>
      <w:pPr>
        <w:ind w:left="1418" w:hanging="708"/>
      </w:pPr>
      <w:rPr>
        <w:rFonts w:hint="default"/>
        <w:b w:val="0"/>
      </w:rPr>
    </w:lvl>
    <w:lvl w:ilvl="2">
      <w:start w:val="1"/>
      <w:numFmt w:val="lowerLetter"/>
      <w:lvlText w:val="%3/"/>
      <w:lvlJc w:val="left"/>
      <w:pPr>
        <w:ind w:left="2628" w:hanging="360"/>
      </w:pPr>
      <w:rPr>
        <w:rFonts w:ascii="Montserrat" w:hAnsi="Montserrat" w:hint="default"/>
        <w:b w:val="0"/>
        <w:i w:val="0"/>
        <w:sz w:val="22"/>
      </w:rPr>
    </w:lvl>
    <w:lvl w:ilvl="3">
      <w:numFmt w:val="none"/>
      <w:lvlText w:val=""/>
      <w:lvlJc w:val="left"/>
      <w:pPr>
        <w:ind w:left="0" w:firstLine="0"/>
      </w:pPr>
      <w:rPr>
        <w:rFonts w:hint="default"/>
      </w:rPr>
    </w:lvl>
    <w:lvl w:ilvl="4">
      <w:numFmt w:val="none"/>
      <w:lvlText w:val=""/>
      <w:lvlJc w:val="left"/>
      <w:pPr>
        <w:ind w:left="0" w:firstLine="0"/>
      </w:pPr>
      <w:rPr>
        <w:rFonts w:hint="default"/>
      </w:rPr>
    </w:lvl>
    <w:lvl w:ilvl="5">
      <w:start w:val="1"/>
      <w:numFmt w:val="lowerLetter"/>
      <w:lvlText w:val="(%6)"/>
      <w:lvlJc w:val="left"/>
      <w:pPr>
        <w:ind w:left="4248" w:hanging="708"/>
      </w:pPr>
      <w:rPr>
        <w:rFonts w:hint="default"/>
      </w:rPr>
    </w:lvl>
    <w:lvl w:ilvl="6">
      <w:start w:val="1"/>
      <w:numFmt w:val="lowerRoman"/>
      <w:lvlText w:val="(%7)"/>
      <w:lvlJc w:val="left"/>
      <w:pPr>
        <w:ind w:left="4956" w:hanging="708"/>
      </w:pPr>
      <w:rPr>
        <w:rFonts w:hint="default"/>
      </w:rPr>
    </w:lvl>
    <w:lvl w:ilvl="7">
      <w:start w:val="1"/>
      <w:numFmt w:val="lowerLetter"/>
      <w:lvlText w:val="(%8)"/>
      <w:lvlJc w:val="left"/>
      <w:pPr>
        <w:ind w:left="5664" w:hanging="708"/>
      </w:pPr>
      <w:rPr>
        <w:rFonts w:hint="default"/>
      </w:rPr>
    </w:lvl>
    <w:lvl w:ilvl="8">
      <w:start w:val="1"/>
      <w:numFmt w:val="lowerRoman"/>
      <w:lvlText w:val="(%9)"/>
      <w:lvlJc w:val="left"/>
      <w:pPr>
        <w:ind w:left="6372" w:hanging="708"/>
      </w:pPr>
      <w:rPr>
        <w:rFonts w:hint="default"/>
      </w:rPr>
    </w:lvl>
  </w:abstractNum>
  <w:abstractNum w:abstractNumId="3" w15:restartNumberingAfterBreak="0">
    <w:nsid w:val="0B8657B6"/>
    <w:multiLevelType w:val="hybridMultilevel"/>
    <w:tmpl w:val="0DFA8B8C"/>
    <w:lvl w:ilvl="0" w:tplc="CE3085A0">
      <w:start w:val="1"/>
      <w:numFmt w:val="decimal"/>
      <w:lvlText w:val="%1)"/>
      <w:lvlJc w:val="left"/>
      <w:pPr>
        <w:ind w:left="720" w:hanging="360"/>
      </w:pPr>
      <w:rPr>
        <w:rFonts w:ascii="Arial Narrow" w:eastAsia="Calibri" w:hAnsi="Arial Narrow"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3415030"/>
    <w:multiLevelType w:val="hybridMultilevel"/>
    <w:tmpl w:val="0DFA8B8C"/>
    <w:lvl w:ilvl="0" w:tplc="CE3085A0">
      <w:start w:val="1"/>
      <w:numFmt w:val="decimal"/>
      <w:lvlText w:val="%1)"/>
      <w:lvlJc w:val="left"/>
      <w:pPr>
        <w:ind w:left="720" w:hanging="360"/>
      </w:pPr>
      <w:rPr>
        <w:rFonts w:ascii="Arial Narrow" w:eastAsia="Calibri" w:hAnsi="Arial Narrow"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91A2C4D"/>
    <w:multiLevelType w:val="hybridMultilevel"/>
    <w:tmpl w:val="509E2CBE"/>
    <w:lvl w:ilvl="0" w:tplc="FFFFFFFF">
      <w:start w:val="1"/>
      <w:numFmt w:val="decimal"/>
      <w:lvlText w:val="%1."/>
      <w:lvlJc w:val="left"/>
      <w:pPr>
        <w:ind w:left="720" w:hanging="360"/>
      </w:pPr>
      <w:rPr>
        <w:rFonts w:hint="default"/>
      </w:rPr>
    </w:lvl>
    <w:lvl w:ilvl="1" w:tplc="9AF2BC34">
      <w:start w:val="1"/>
      <w:numFmt w:val="decimal"/>
      <w:lvlText w:val="%2) "/>
      <w:lvlJc w:val="left"/>
      <w:pPr>
        <w:ind w:left="720" w:hanging="360"/>
      </w:pPr>
      <w:rPr>
        <w:rFonts w:ascii="Montserrat" w:hAnsi="Montserrat" w:hint="default"/>
        <w:b w:val="0"/>
        <w:i w:val="0"/>
        <w:sz w:val="22"/>
        <w:szCs w:val="24"/>
        <w:u w:val="no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1E3CAA"/>
    <w:multiLevelType w:val="multilevel"/>
    <w:tmpl w:val="F3802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2-ustp"/>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C651634"/>
    <w:multiLevelType w:val="hybridMultilevel"/>
    <w:tmpl w:val="1F2E8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F83E76"/>
    <w:multiLevelType w:val="multilevel"/>
    <w:tmpl w:val="531E3202"/>
    <w:lvl w:ilvl="0">
      <w:start w:val="1"/>
      <w:numFmt w:val="decimal"/>
      <w:lvlText w:val="§ %1. "/>
      <w:lvlJc w:val="left"/>
      <w:pPr>
        <w:ind w:left="992" w:hanging="708"/>
      </w:pPr>
      <w:rPr>
        <w:rFonts w:hint="default"/>
        <w:b/>
        <w:sz w:val="20"/>
        <w:u w:val="single"/>
      </w:rPr>
    </w:lvl>
    <w:lvl w:ilvl="1">
      <w:start w:val="1"/>
      <w:numFmt w:val="decimal"/>
      <w:lvlText w:val="%2."/>
      <w:lvlJc w:val="left"/>
      <w:pPr>
        <w:ind w:left="1418" w:hanging="708"/>
      </w:pPr>
      <w:rPr>
        <w:rFonts w:hint="default"/>
        <w:b w:val="0"/>
      </w:rPr>
    </w:lvl>
    <w:lvl w:ilvl="2">
      <w:start w:val="1"/>
      <w:numFmt w:val="lowerLetter"/>
      <w:lvlText w:val="%3/"/>
      <w:lvlJc w:val="left"/>
      <w:pPr>
        <w:ind w:left="2976" w:hanging="708"/>
      </w:pPr>
      <w:rPr>
        <w:rFonts w:hint="default"/>
      </w:rPr>
    </w:lvl>
    <w:lvl w:ilvl="3">
      <w:numFmt w:val="none"/>
      <w:lvlText w:val=""/>
      <w:lvlJc w:val="left"/>
      <w:pPr>
        <w:ind w:left="0" w:firstLine="0"/>
      </w:pPr>
      <w:rPr>
        <w:rFonts w:hint="default"/>
      </w:rPr>
    </w:lvl>
    <w:lvl w:ilvl="4">
      <w:numFmt w:val="none"/>
      <w:lvlText w:val=""/>
      <w:lvlJc w:val="left"/>
      <w:pPr>
        <w:ind w:left="0" w:firstLine="0"/>
      </w:pPr>
      <w:rPr>
        <w:rFonts w:hint="default"/>
      </w:rPr>
    </w:lvl>
    <w:lvl w:ilvl="5">
      <w:start w:val="1"/>
      <w:numFmt w:val="lowerLetter"/>
      <w:lvlText w:val="(%6)"/>
      <w:lvlJc w:val="left"/>
      <w:pPr>
        <w:ind w:left="4248" w:hanging="708"/>
      </w:pPr>
      <w:rPr>
        <w:rFonts w:hint="default"/>
      </w:rPr>
    </w:lvl>
    <w:lvl w:ilvl="6">
      <w:start w:val="1"/>
      <w:numFmt w:val="lowerRoman"/>
      <w:lvlText w:val="(%7)"/>
      <w:lvlJc w:val="left"/>
      <w:pPr>
        <w:ind w:left="4956" w:hanging="708"/>
      </w:pPr>
      <w:rPr>
        <w:rFonts w:hint="default"/>
      </w:rPr>
    </w:lvl>
    <w:lvl w:ilvl="7">
      <w:start w:val="1"/>
      <w:numFmt w:val="lowerLetter"/>
      <w:lvlText w:val="(%8)"/>
      <w:lvlJc w:val="left"/>
      <w:pPr>
        <w:ind w:left="5664" w:hanging="708"/>
      </w:pPr>
      <w:rPr>
        <w:rFonts w:hint="default"/>
      </w:rPr>
    </w:lvl>
    <w:lvl w:ilvl="8">
      <w:start w:val="1"/>
      <w:numFmt w:val="lowerRoman"/>
      <w:lvlText w:val="(%9)"/>
      <w:lvlJc w:val="left"/>
      <w:pPr>
        <w:ind w:left="6372" w:hanging="708"/>
      </w:pPr>
      <w:rPr>
        <w:rFonts w:hint="default"/>
      </w:rPr>
    </w:lvl>
  </w:abstractNum>
  <w:abstractNum w:abstractNumId="9" w15:restartNumberingAfterBreak="0">
    <w:nsid w:val="27B052D2"/>
    <w:multiLevelType w:val="hybridMultilevel"/>
    <w:tmpl w:val="9034B5FA"/>
    <w:lvl w:ilvl="0" w:tplc="BC5EF8BA">
      <w:start w:val="1"/>
      <w:numFmt w:val="bullet"/>
      <w:pStyle w:val="Wyliczanie-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8E1902"/>
    <w:multiLevelType w:val="hybridMultilevel"/>
    <w:tmpl w:val="B380BB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58798B"/>
    <w:multiLevelType w:val="hybridMultilevel"/>
    <w:tmpl w:val="353480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AEC1ED2"/>
    <w:multiLevelType w:val="hybridMultilevel"/>
    <w:tmpl w:val="78E66C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354265C"/>
    <w:multiLevelType w:val="hybridMultilevel"/>
    <w:tmpl w:val="979E1926"/>
    <w:lvl w:ilvl="0" w:tplc="CE3085A0">
      <w:start w:val="1"/>
      <w:numFmt w:val="decimal"/>
      <w:lvlText w:val="%1)"/>
      <w:lvlJc w:val="left"/>
      <w:pPr>
        <w:ind w:left="720" w:hanging="360"/>
      </w:pPr>
      <w:rPr>
        <w:rFonts w:ascii="Arial Narrow" w:eastAsia="Calibri" w:hAnsi="Arial Narrow"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43D27ED"/>
    <w:multiLevelType w:val="hybridMultilevel"/>
    <w:tmpl w:val="793C7F40"/>
    <w:lvl w:ilvl="0" w:tplc="FFFFFFFF">
      <w:start w:val="1"/>
      <w:numFmt w:val="decimal"/>
      <w:lvlText w:val="%1."/>
      <w:lvlJc w:val="left"/>
      <w:pPr>
        <w:ind w:left="720" w:hanging="360"/>
      </w:pPr>
      <w:rPr>
        <w:rFonts w:hint="default"/>
      </w:rPr>
    </w:lvl>
    <w:lvl w:ilvl="1" w:tplc="9AF2BC34">
      <w:start w:val="1"/>
      <w:numFmt w:val="decimal"/>
      <w:lvlText w:val="%2) "/>
      <w:lvlJc w:val="left"/>
      <w:pPr>
        <w:ind w:left="720" w:hanging="360"/>
      </w:pPr>
      <w:rPr>
        <w:rFonts w:ascii="Montserrat" w:hAnsi="Montserrat" w:hint="default"/>
        <w:b w:val="0"/>
        <w:i w:val="0"/>
        <w:sz w:val="22"/>
        <w:szCs w:val="24"/>
        <w:u w:val="no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907E9F"/>
    <w:multiLevelType w:val="hybridMultilevel"/>
    <w:tmpl w:val="223A890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AB78BE"/>
    <w:multiLevelType w:val="multilevel"/>
    <w:tmpl w:val="560456CE"/>
    <w:lvl w:ilvl="0">
      <w:start w:val="1"/>
      <w:numFmt w:val="decimal"/>
      <w:pStyle w:val="Nagwek1"/>
      <w:lvlText w:val="§ %1. "/>
      <w:lvlJc w:val="left"/>
      <w:pPr>
        <w:ind w:left="992" w:hanging="708"/>
      </w:pPr>
      <w:rPr>
        <w:rFonts w:hint="default"/>
        <w:b/>
        <w:sz w:val="20"/>
        <w:u w:val="single"/>
      </w:rPr>
    </w:lvl>
    <w:lvl w:ilvl="1">
      <w:start w:val="1"/>
      <w:numFmt w:val="decimal"/>
      <w:pStyle w:val="Nagwek2"/>
      <w:lvlText w:val="%2."/>
      <w:lvlJc w:val="left"/>
      <w:pPr>
        <w:ind w:left="1418" w:hanging="708"/>
      </w:pPr>
      <w:rPr>
        <w:rFonts w:hint="default"/>
        <w:b w:val="0"/>
      </w:rPr>
    </w:lvl>
    <w:lvl w:ilvl="2">
      <w:start w:val="1"/>
      <w:numFmt w:val="lowerLetter"/>
      <w:pStyle w:val="Nagwek3"/>
      <w:lvlText w:val="%3/"/>
      <w:lvlJc w:val="left"/>
      <w:pPr>
        <w:ind w:left="2976" w:hanging="708"/>
      </w:pPr>
      <w:rPr>
        <w:rFonts w:hint="default"/>
      </w:rPr>
    </w:lvl>
    <w:lvl w:ilvl="3">
      <w:numFmt w:val="none"/>
      <w:lvlText w:val=""/>
      <w:lvlJc w:val="left"/>
      <w:pPr>
        <w:ind w:left="0" w:firstLine="0"/>
      </w:pPr>
      <w:rPr>
        <w:rFonts w:hint="default"/>
      </w:rPr>
    </w:lvl>
    <w:lvl w:ilvl="4">
      <w:numFmt w:val="none"/>
      <w:lvlText w:val=""/>
      <w:lvlJc w:val="left"/>
      <w:pPr>
        <w:ind w:left="0" w:firstLine="0"/>
      </w:pPr>
      <w:rPr>
        <w:rFonts w:hint="default"/>
      </w:rPr>
    </w:lvl>
    <w:lvl w:ilvl="5">
      <w:start w:val="1"/>
      <w:numFmt w:val="lowerLetter"/>
      <w:pStyle w:val="Nagwek6"/>
      <w:lvlText w:val="(%6)"/>
      <w:lvlJc w:val="left"/>
      <w:pPr>
        <w:ind w:left="4248" w:hanging="708"/>
      </w:pPr>
      <w:rPr>
        <w:rFonts w:hint="default"/>
      </w:rPr>
    </w:lvl>
    <w:lvl w:ilvl="6">
      <w:start w:val="1"/>
      <w:numFmt w:val="lowerRoman"/>
      <w:pStyle w:val="Nagwek7"/>
      <w:lvlText w:val="(%7)"/>
      <w:lvlJc w:val="left"/>
      <w:pPr>
        <w:ind w:left="4956" w:hanging="708"/>
      </w:pPr>
      <w:rPr>
        <w:rFonts w:hint="default"/>
      </w:rPr>
    </w:lvl>
    <w:lvl w:ilvl="7">
      <w:start w:val="1"/>
      <w:numFmt w:val="lowerLetter"/>
      <w:pStyle w:val="Nagwek8"/>
      <w:lvlText w:val="(%8)"/>
      <w:lvlJc w:val="left"/>
      <w:pPr>
        <w:ind w:left="5664" w:hanging="708"/>
      </w:pPr>
      <w:rPr>
        <w:rFonts w:hint="default"/>
      </w:rPr>
    </w:lvl>
    <w:lvl w:ilvl="8">
      <w:start w:val="1"/>
      <w:numFmt w:val="lowerRoman"/>
      <w:pStyle w:val="Nagwek9"/>
      <w:lvlText w:val="(%9)"/>
      <w:lvlJc w:val="left"/>
      <w:pPr>
        <w:ind w:left="6372" w:hanging="708"/>
      </w:pPr>
      <w:rPr>
        <w:rFonts w:hint="default"/>
      </w:rPr>
    </w:lvl>
  </w:abstractNum>
  <w:abstractNum w:abstractNumId="17" w15:restartNumberingAfterBreak="0">
    <w:nsid w:val="48693037"/>
    <w:multiLevelType w:val="hybridMultilevel"/>
    <w:tmpl w:val="492ED6A6"/>
    <w:lvl w:ilvl="0" w:tplc="D960F9E8">
      <w:start w:val="1"/>
      <w:numFmt w:val="decimal"/>
      <w:pStyle w:val="1Wyliczankawpara"/>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8" w15:restartNumberingAfterBreak="0">
    <w:nsid w:val="4ADE7CBD"/>
    <w:multiLevelType w:val="multilevel"/>
    <w:tmpl w:val="0ADE25F4"/>
    <w:lvl w:ilvl="0">
      <w:start w:val="1"/>
      <w:numFmt w:val="decimal"/>
      <w:lvlText w:val="§ %1. "/>
      <w:lvlJc w:val="left"/>
      <w:pPr>
        <w:ind w:left="992" w:hanging="708"/>
      </w:pPr>
      <w:rPr>
        <w:rFonts w:hint="default"/>
        <w:b/>
        <w:sz w:val="20"/>
        <w:u w:val="single"/>
      </w:rPr>
    </w:lvl>
    <w:lvl w:ilvl="1">
      <w:start w:val="1"/>
      <w:numFmt w:val="decimal"/>
      <w:lvlText w:val="%2."/>
      <w:lvlJc w:val="left"/>
      <w:pPr>
        <w:ind w:left="1418" w:hanging="708"/>
      </w:pPr>
      <w:rPr>
        <w:rFonts w:hint="default"/>
        <w:b w:val="0"/>
      </w:rPr>
    </w:lvl>
    <w:lvl w:ilvl="2">
      <w:start w:val="1"/>
      <w:numFmt w:val="lowerLetter"/>
      <w:lvlText w:val="%3/"/>
      <w:lvlJc w:val="left"/>
      <w:pPr>
        <w:ind w:left="2976" w:hanging="708"/>
      </w:pPr>
      <w:rPr>
        <w:rFonts w:hint="default"/>
      </w:rPr>
    </w:lvl>
    <w:lvl w:ilvl="3">
      <w:numFmt w:val="none"/>
      <w:lvlText w:val=""/>
      <w:lvlJc w:val="left"/>
      <w:pPr>
        <w:ind w:left="0" w:firstLine="0"/>
      </w:pPr>
      <w:rPr>
        <w:rFonts w:hint="default"/>
      </w:rPr>
    </w:lvl>
    <w:lvl w:ilvl="4">
      <w:numFmt w:val="none"/>
      <w:lvlText w:val=""/>
      <w:lvlJc w:val="left"/>
      <w:pPr>
        <w:ind w:left="0" w:firstLine="0"/>
      </w:pPr>
      <w:rPr>
        <w:rFonts w:hint="default"/>
      </w:rPr>
    </w:lvl>
    <w:lvl w:ilvl="5">
      <w:start w:val="1"/>
      <w:numFmt w:val="lowerLetter"/>
      <w:lvlText w:val="(%6)"/>
      <w:lvlJc w:val="left"/>
      <w:pPr>
        <w:ind w:left="4248" w:hanging="708"/>
      </w:pPr>
      <w:rPr>
        <w:rFonts w:hint="default"/>
      </w:rPr>
    </w:lvl>
    <w:lvl w:ilvl="6">
      <w:start w:val="1"/>
      <w:numFmt w:val="lowerRoman"/>
      <w:lvlText w:val="(%7)"/>
      <w:lvlJc w:val="left"/>
      <w:pPr>
        <w:ind w:left="4956" w:hanging="708"/>
      </w:pPr>
      <w:rPr>
        <w:rFonts w:hint="default"/>
      </w:rPr>
    </w:lvl>
    <w:lvl w:ilvl="7">
      <w:start w:val="1"/>
      <w:numFmt w:val="lowerLetter"/>
      <w:lvlText w:val="(%8)"/>
      <w:lvlJc w:val="left"/>
      <w:pPr>
        <w:ind w:left="5664" w:hanging="708"/>
      </w:pPr>
      <w:rPr>
        <w:rFonts w:hint="default"/>
      </w:rPr>
    </w:lvl>
    <w:lvl w:ilvl="8">
      <w:start w:val="1"/>
      <w:numFmt w:val="lowerRoman"/>
      <w:lvlText w:val="(%9)"/>
      <w:lvlJc w:val="left"/>
      <w:pPr>
        <w:ind w:left="6372" w:hanging="708"/>
      </w:pPr>
      <w:rPr>
        <w:rFonts w:hint="default"/>
      </w:rPr>
    </w:lvl>
  </w:abstractNum>
  <w:abstractNum w:abstractNumId="19" w15:restartNumberingAfterBreak="0">
    <w:nsid w:val="4D306D18"/>
    <w:multiLevelType w:val="hybridMultilevel"/>
    <w:tmpl w:val="E33AB6C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DD77796"/>
    <w:multiLevelType w:val="hybridMultilevel"/>
    <w:tmpl w:val="E33AB6CE"/>
    <w:lvl w:ilvl="0" w:tplc="A8BCD7E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927409"/>
    <w:multiLevelType w:val="hybridMultilevel"/>
    <w:tmpl w:val="57C6E29A"/>
    <w:lvl w:ilvl="0" w:tplc="3BAECBB4">
      <w:start w:val="1"/>
      <w:numFmt w:val="bullet"/>
      <w:pStyle w:val="AssecoWypunktowanie2"/>
      <w:lvlText w:val="o"/>
      <w:lvlJc w:val="left"/>
      <w:pPr>
        <w:ind w:left="1097" w:hanging="360"/>
      </w:pPr>
      <w:rPr>
        <w:rFonts w:ascii="Courier New" w:hAnsi="Courier New" w:cs="Courier New" w:hint="default"/>
      </w:rPr>
    </w:lvl>
    <w:lvl w:ilvl="1" w:tplc="0BF40668">
      <w:start w:val="1"/>
      <w:numFmt w:val="bullet"/>
      <w:lvlText w:val="o"/>
      <w:lvlJc w:val="left"/>
      <w:pPr>
        <w:ind w:left="1729" w:hanging="360"/>
      </w:pPr>
      <w:rPr>
        <w:rFonts w:ascii="Courier New" w:hAnsi="Courier New" w:cs="Courier New" w:hint="default"/>
      </w:rPr>
    </w:lvl>
    <w:lvl w:ilvl="2" w:tplc="47BA1456" w:tentative="1">
      <w:start w:val="1"/>
      <w:numFmt w:val="bullet"/>
      <w:lvlText w:val=""/>
      <w:lvlJc w:val="left"/>
      <w:pPr>
        <w:ind w:left="2449" w:hanging="360"/>
      </w:pPr>
      <w:rPr>
        <w:rFonts w:ascii="Wingdings" w:hAnsi="Wingdings" w:hint="default"/>
      </w:rPr>
    </w:lvl>
    <w:lvl w:ilvl="3" w:tplc="8DEC2B08" w:tentative="1">
      <w:start w:val="1"/>
      <w:numFmt w:val="bullet"/>
      <w:lvlText w:val=""/>
      <w:lvlJc w:val="left"/>
      <w:pPr>
        <w:ind w:left="3169" w:hanging="360"/>
      </w:pPr>
      <w:rPr>
        <w:rFonts w:ascii="Symbol" w:hAnsi="Symbol" w:hint="default"/>
      </w:rPr>
    </w:lvl>
    <w:lvl w:ilvl="4" w:tplc="3856A70C" w:tentative="1">
      <w:start w:val="1"/>
      <w:numFmt w:val="bullet"/>
      <w:lvlText w:val="o"/>
      <w:lvlJc w:val="left"/>
      <w:pPr>
        <w:ind w:left="3889" w:hanging="360"/>
      </w:pPr>
      <w:rPr>
        <w:rFonts w:ascii="Courier New" w:hAnsi="Courier New" w:cs="Courier New" w:hint="default"/>
      </w:rPr>
    </w:lvl>
    <w:lvl w:ilvl="5" w:tplc="2246468C" w:tentative="1">
      <w:start w:val="1"/>
      <w:numFmt w:val="bullet"/>
      <w:lvlText w:val=""/>
      <w:lvlJc w:val="left"/>
      <w:pPr>
        <w:ind w:left="4609" w:hanging="360"/>
      </w:pPr>
      <w:rPr>
        <w:rFonts w:ascii="Wingdings" w:hAnsi="Wingdings" w:hint="default"/>
      </w:rPr>
    </w:lvl>
    <w:lvl w:ilvl="6" w:tplc="F5206B1C" w:tentative="1">
      <w:start w:val="1"/>
      <w:numFmt w:val="bullet"/>
      <w:lvlText w:val=""/>
      <w:lvlJc w:val="left"/>
      <w:pPr>
        <w:ind w:left="5329" w:hanging="360"/>
      </w:pPr>
      <w:rPr>
        <w:rFonts w:ascii="Symbol" w:hAnsi="Symbol" w:hint="default"/>
      </w:rPr>
    </w:lvl>
    <w:lvl w:ilvl="7" w:tplc="8B582316" w:tentative="1">
      <w:start w:val="1"/>
      <w:numFmt w:val="bullet"/>
      <w:lvlText w:val="o"/>
      <w:lvlJc w:val="left"/>
      <w:pPr>
        <w:ind w:left="6049" w:hanging="360"/>
      </w:pPr>
      <w:rPr>
        <w:rFonts w:ascii="Courier New" w:hAnsi="Courier New" w:cs="Courier New" w:hint="default"/>
      </w:rPr>
    </w:lvl>
    <w:lvl w:ilvl="8" w:tplc="7BE0C5DA" w:tentative="1">
      <w:start w:val="1"/>
      <w:numFmt w:val="bullet"/>
      <w:lvlText w:val=""/>
      <w:lvlJc w:val="left"/>
      <w:pPr>
        <w:ind w:left="6769" w:hanging="360"/>
      </w:pPr>
      <w:rPr>
        <w:rFonts w:ascii="Wingdings" w:hAnsi="Wingdings" w:hint="default"/>
      </w:rPr>
    </w:lvl>
  </w:abstractNum>
  <w:abstractNum w:abstractNumId="22" w15:restartNumberingAfterBreak="0">
    <w:nsid w:val="594B6E12"/>
    <w:multiLevelType w:val="multilevel"/>
    <w:tmpl w:val="121E8EBE"/>
    <w:lvl w:ilvl="0">
      <w:start w:val="1"/>
      <w:numFmt w:val="decimal"/>
      <w:lvlText w:val="§ %1. "/>
      <w:lvlJc w:val="left"/>
      <w:pPr>
        <w:ind w:left="992" w:hanging="708"/>
      </w:pPr>
      <w:rPr>
        <w:rFonts w:hint="default"/>
        <w:b/>
        <w:sz w:val="20"/>
        <w:u w:val="single"/>
      </w:rPr>
    </w:lvl>
    <w:lvl w:ilvl="1">
      <w:start w:val="1"/>
      <w:numFmt w:val="decimal"/>
      <w:lvlText w:val="%2."/>
      <w:lvlJc w:val="left"/>
      <w:pPr>
        <w:ind w:left="1418" w:hanging="708"/>
      </w:pPr>
      <w:rPr>
        <w:rFonts w:hint="default"/>
        <w:b w:val="0"/>
      </w:rPr>
    </w:lvl>
    <w:lvl w:ilvl="2">
      <w:start w:val="1"/>
      <w:numFmt w:val="lowerLetter"/>
      <w:lvlText w:val="%3/"/>
      <w:lvlJc w:val="left"/>
      <w:pPr>
        <w:ind w:left="2628" w:hanging="360"/>
      </w:pPr>
      <w:rPr>
        <w:rFonts w:ascii="Montserrat" w:hAnsi="Montserrat" w:hint="default"/>
        <w:b w:val="0"/>
        <w:i w:val="0"/>
        <w:sz w:val="22"/>
      </w:rPr>
    </w:lvl>
    <w:lvl w:ilvl="3">
      <w:numFmt w:val="none"/>
      <w:lvlText w:val=""/>
      <w:lvlJc w:val="left"/>
      <w:pPr>
        <w:ind w:left="0" w:firstLine="0"/>
      </w:pPr>
      <w:rPr>
        <w:rFonts w:hint="default"/>
      </w:rPr>
    </w:lvl>
    <w:lvl w:ilvl="4">
      <w:numFmt w:val="none"/>
      <w:lvlText w:val=""/>
      <w:lvlJc w:val="left"/>
      <w:pPr>
        <w:ind w:left="0" w:firstLine="0"/>
      </w:pPr>
      <w:rPr>
        <w:rFonts w:hint="default"/>
      </w:rPr>
    </w:lvl>
    <w:lvl w:ilvl="5">
      <w:start w:val="1"/>
      <w:numFmt w:val="lowerLetter"/>
      <w:lvlText w:val="(%6)"/>
      <w:lvlJc w:val="left"/>
      <w:pPr>
        <w:ind w:left="4248" w:hanging="708"/>
      </w:pPr>
      <w:rPr>
        <w:rFonts w:hint="default"/>
      </w:rPr>
    </w:lvl>
    <w:lvl w:ilvl="6">
      <w:start w:val="1"/>
      <w:numFmt w:val="lowerRoman"/>
      <w:lvlText w:val="(%7)"/>
      <w:lvlJc w:val="left"/>
      <w:pPr>
        <w:ind w:left="4956" w:hanging="708"/>
      </w:pPr>
      <w:rPr>
        <w:rFonts w:hint="default"/>
      </w:rPr>
    </w:lvl>
    <w:lvl w:ilvl="7">
      <w:start w:val="1"/>
      <w:numFmt w:val="lowerLetter"/>
      <w:lvlText w:val="(%8)"/>
      <w:lvlJc w:val="left"/>
      <w:pPr>
        <w:ind w:left="5664" w:hanging="708"/>
      </w:pPr>
      <w:rPr>
        <w:rFonts w:hint="default"/>
      </w:rPr>
    </w:lvl>
    <w:lvl w:ilvl="8">
      <w:start w:val="1"/>
      <w:numFmt w:val="lowerRoman"/>
      <w:lvlText w:val="(%9)"/>
      <w:lvlJc w:val="left"/>
      <w:pPr>
        <w:ind w:left="6372" w:hanging="708"/>
      </w:pPr>
      <w:rPr>
        <w:rFonts w:hint="default"/>
      </w:rPr>
    </w:lvl>
  </w:abstractNum>
  <w:abstractNum w:abstractNumId="23" w15:restartNumberingAfterBreak="0">
    <w:nsid w:val="5B2A2DDE"/>
    <w:multiLevelType w:val="hybridMultilevel"/>
    <w:tmpl w:val="935C9C0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3B2C15"/>
    <w:multiLevelType w:val="hybridMultilevel"/>
    <w:tmpl w:val="E33AB6CE"/>
    <w:lvl w:ilvl="0" w:tplc="A8BCD7E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B66E98"/>
    <w:multiLevelType w:val="singleLevel"/>
    <w:tmpl w:val="8ECE017E"/>
    <w:lvl w:ilvl="0">
      <w:start w:val="1"/>
      <w:numFmt w:val="decimal"/>
      <w:lvlText w:val="%1)"/>
      <w:lvlJc w:val="left"/>
      <w:pPr>
        <w:tabs>
          <w:tab w:val="num" w:pos="360"/>
        </w:tabs>
        <w:ind w:left="360" w:hanging="360"/>
      </w:pPr>
      <w:rPr>
        <w:rFonts w:ascii="Arial" w:eastAsia="Times New Roman" w:hAnsi="Arial" w:cs="Times New Roman"/>
      </w:rPr>
    </w:lvl>
  </w:abstractNum>
  <w:abstractNum w:abstractNumId="26" w15:restartNumberingAfterBreak="0">
    <w:nsid w:val="6C8158A8"/>
    <w:multiLevelType w:val="multilevel"/>
    <w:tmpl w:val="121E8EBE"/>
    <w:lvl w:ilvl="0">
      <w:start w:val="1"/>
      <w:numFmt w:val="decimal"/>
      <w:lvlText w:val="§ %1. "/>
      <w:lvlJc w:val="left"/>
      <w:pPr>
        <w:ind w:left="992" w:hanging="708"/>
      </w:pPr>
      <w:rPr>
        <w:rFonts w:hint="default"/>
        <w:b/>
        <w:sz w:val="20"/>
        <w:u w:val="single"/>
      </w:rPr>
    </w:lvl>
    <w:lvl w:ilvl="1">
      <w:start w:val="1"/>
      <w:numFmt w:val="decimal"/>
      <w:lvlText w:val="%2."/>
      <w:lvlJc w:val="left"/>
      <w:pPr>
        <w:ind w:left="1418" w:hanging="708"/>
      </w:pPr>
      <w:rPr>
        <w:rFonts w:hint="default"/>
        <w:b w:val="0"/>
      </w:rPr>
    </w:lvl>
    <w:lvl w:ilvl="2">
      <w:start w:val="1"/>
      <w:numFmt w:val="lowerLetter"/>
      <w:lvlText w:val="%3/"/>
      <w:lvlJc w:val="left"/>
      <w:pPr>
        <w:ind w:left="2628" w:hanging="360"/>
      </w:pPr>
      <w:rPr>
        <w:rFonts w:ascii="Montserrat" w:hAnsi="Montserrat" w:hint="default"/>
        <w:b w:val="0"/>
        <w:i w:val="0"/>
        <w:sz w:val="22"/>
      </w:rPr>
    </w:lvl>
    <w:lvl w:ilvl="3">
      <w:numFmt w:val="none"/>
      <w:lvlText w:val=""/>
      <w:lvlJc w:val="left"/>
      <w:pPr>
        <w:ind w:left="0" w:firstLine="0"/>
      </w:pPr>
      <w:rPr>
        <w:rFonts w:hint="default"/>
      </w:rPr>
    </w:lvl>
    <w:lvl w:ilvl="4">
      <w:numFmt w:val="none"/>
      <w:lvlText w:val=""/>
      <w:lvlJc w:val="left"/>
      <w:pPr>
        <w:ind w:left="0" w:firstLine="0"/>
      </w:pPr>
      <w:rPr>
        <w:rFonts w:hint="default"/>
      </w:rPr>
    </w:lvl>
    <w:lvl w:ilvl="5">
      <w:start w:val="1"/>
      <w:numFmt w:val="lowerLetter"/>
      <w:lvlText w:val="(%6)"/>
      <w:lvlJc w:val="left"/>
      <w:pPr>
        <w:ind w:left="4248" w:hanging="708"/>
      </w:pPr>
      <w:rPr>
        <w:rFonts w:hint="default"/>
      </w:rPr>
    </w:lvl>
    <w:lvl w:ilvl="6">
      <w:start w:val="1"/>
      <w:numFmt w:val="lowerRoman"/>
      <w:lvlText w:val="(%7)"/>
      <w:lvlJc w:val="left"/>
      <w:pPr>
        <w:ind w:left="4956" w:hanging="708"/>
      </w:pPr>
      <w:rPr>
        <w:rFonts w:hint="default"/>
      </w:rPr>
    </w:lvl>
    <w:lvl w:ilvl="7">
      <w:start w:val="1"/>
      <w:numFmt w:val="lowerLetter"/>
      <w:lvlText w:val="(%8)"/>
      <w:lvlJc w:val="left"/>
      <w:pPr>
        <w:ind w:left="5664" w:hanging="708"/>
      </w:pPr>
      <w:rPr>
        <w:rFonts w:hint="default"/>
      </w:rPr>
    </w:lvl>
    <w:lvl w:ilvl="8">
      <w:start w:val="1"/>
      <w:numFmt w:val="lowerRoman"/>
      <w:lvlText w:val="(%9)"/>
      <w:lvlJc w:val="left"/>
      <w:pPr>
        <w:ind w:left="6372" w:hanging="708"/>
      </w:pPr>
      <w:rPr>
        <w:rFonts w:hint="default"/>
      </w:rPr>
    </w:lvl>
  </w:abstractNum>
  <w:abstractNum w:abstractNumId="27" w15:restartNumberingAfterBreak="0">
    <w:nsid w:val="6CA96F79"/>
    <w:multiLevelType w:val="hybridMultilevel"/>
    <w:tmpl w:val="DC0EB96A"/>
    <w:lvl w:ilvl="0" w:tplc="CE3085A0">
      <w:start w:val="1"/>
      <w:numFmt w:val="decimal"/>
      <w:lvlText w:val="%1)"/>
      <w:lvlJc w:val="left"/>
      <w:pPr>
        <w:ind w:left="1080" w:hanging="360"/>
      </w:pPr>
      <w:rPr>
        <w:rFonts w:ascii="Arial Narrow" w:eastAsia="Calibri" w:hAnsi="Arial Narrow" w:cs="Times New Roman"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FB93E3C"/>
    <w:multiLevelType w:val="hybridMultilevel"/>
    <w:tmpl w:val="E33AB6CE"/>
    <w:lvl w:ilvl="0" w:tplc="A8BCD7E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18948747">
    <w:abstractNumId w:val="0"/>
  </w:num>
  <w:num w:numId="2" w16cid:durableId="850799428">
    <w:abstractNumId w:val="1"/>
  </w:num>
  <w:num w:numId="3" w16cid:durableId="1691376539">
    <w:abstractNumId w:val="9"/>
  </w:num>
  <w:num w:numId="4" w16cid:durableId="309289907">
    <w:abstractNumId w:val="6"/>
  </w:num>
  <w:num w:numId="5" w16cid:durableId="780611692">
    <w:abstractNumId w:val="17"/>
  </w:num>
  <w:num w:numId="6" w16cid:durableId="212691725">
    <w:abstractNumId w:val="24"/>
  </w:num>
  <w:num w:numId="7" w16cid:durableId="1548451614">
    <w:abstractNumId w:val="25"/>
    <w:lvlOverride w:ilvl="0">
      <w:startOverride w:val="1"/>
    </w:lvlOverride>
  </w:num>
  <w:num w:numId="8" w16cid:durableId="5396308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3041349">
    <w:abstractNumId w:val="21"/>
  </w:num>
  <w:num w:numId="10" w16cid:durableId="541095893">
    <w:abstractNumId w:val="28"/>
  </w:num>
  <w:num w:numId="11" w16cid:durableId="855073658">
    <w:abstractNumId w:val="13"/>
  </w:num>
  <w:num w:numId="12" w16cid:durableId="226301721">
    <w:abstractNumId w:val="4"/>
  </w:num>
  <w:num w:numId="13" w16cid:durableId="1567102698">
    <w:abstractNumId w:val="3"/>
  </w:num>
  <w:num w:numId="14" w16cid:durableId="1518037839">
    <w:abstractNumId w:val="20"/>
  </w:num>
  <w:num w:numId="15" w16cid:durableId="915364345">
    <w:abstractNumId w:val="8"/>
  </w:num>
  <w:num w:numId="16" w16cid:durableId="1455170850">
    <w:abstractNumId w:val="8"/>
  </w:num>
  <w:num w:numId="17" w16cid:durableId="1983148414">
    <w:abstractNumId w:val="18"/>
  </w:num>
  <w:num w:numId="18" w16cid:durableId="226576905">
    <w:abstractNumId w:val="16"/>
  </w:num>
  <w:num w:numId="19" w16cid:durableId="852763742">
    <w:abstractNumId w:val="26"/>
  </w:num>
  <w:num w:numId="20" w16cid:durableId="1383671388">
    <w:abstractNumId w:val="12"/>
  </w:num>
  <w:num w:numId="21" w16cid:durableId="924261328">
    <w:abstractNumId w:val="11"/>
  </w:num>
  <w:num w:numId="22" w16cid:durableId="1077047273">
    <w:abstractNumId w:val="7"/>
  </w:num>
  <w:num w:numId="23" w16cid:durableId="1511598903">
    <w:abstractNumId w:val="16"/>
  </w:num>
  <w:num w:numId="24" w16cid:durableId="1697928261">
    <w:abstractNumId w:val="16"/>
  </w:num>
  <w:num w:numId="25" w16cid:durableId="1647392380">
    <w:abstractNumId w:val="16"/>
  </w:num>
  <w:num w:numId="26" w16cid:durableId="1518933522">
    <w:abstractNumId w:val="16"/>
  </w:num>
  <w:num w:numId="27" w16cid:durableId="1005716580">
    <w:abstractNumId w:val="15"/>
  </w:num>
  <w:num w:numId="28" w16cid:durableId="116066870">
    <w:abstractNumId w:val="19"/>
  </w:num>
  <w:num w:numId="29" w16cid:durableId="1283347492">
    <w:abstractNumId w:val="5"/>
  </w:num>
  <w:num w:numId="30" w16cid:durableId="1147360479">
    <w:abstractNumId w:val="16"/>
  </w:num>
  <w:num w:numId="31" w16cid:durableId="2088646437">
    <w:abstractNumId w:val="16"/>
  </w:num>
  <w:num w:numId="32" w16cid:durableId="1427383558">
    <w:abstractNumId w:val="2"/>
  </w:num>
  <w:num w:numId="33" w16cid:durableId="1633435736">
    <w:abstractNumId w:val="16"/>
  </w:num>
  <w:num w:numId="34" w16cid:durableId="64034772">
    <w:abstractNumId w:val="23"/>
  </w:num>
  <w:num w:numId="35" w16cid:durableId="1653098912">
    <w:abstractNumId w:val="14"/>
  </w:num>
  <w:num w:numId="36" w16cid:durableId="985863580">
    <w:abstractNumId w:val="16"/>
  </w:num>
  <w:num w:numId="37" w16cid:durableId="1390618243">
    <w:abstractNumId w:val="16"/>
  </w:num>
  <w:num w:numId="38" w16cid:durableId="1279726810">
    <w:abstractNumId w:val="16"/>
  </w:num>
  <w:num w:numId="39" w16cid:durableId="2124375259">
    <w:abstractNumId w:val="22"/>
  </w:num>
  <w:num w:numId="40" w16cid:durableId="1865249787">
    <w:abstractNumId w:val="16"/>
  </w:num>
  <w:num w:numId="41" w16cid:durableId="1936667875">
    <w:abstractNumId w:val="16"/>
  </w:num>
  <w:num w:numId="42" w16cid:durableId="2020425030">
    <w:abstractNumId w:val="10"/>
  </w:num>
  <w:num w:numId="43" w16cid:durableId="977611443">
    <w:abstractNumId w:val="16"/>
  </w:num>
  <w:num w:numId="44" w16cid:durableId="144087888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22C"/>
    <w:rsid w:val="000016FC"/>
    <w:rsid w:val="0000202A"/>
    <w:rsid w:val="0000693A"/>
    <w:rsid w:val="000254A5"/>
    <w:rsid w:val="00027C4C"/>
    <w:rsid w:val="00027DB1"/>
    <w:rsid w:val="0003163E"/>
    <w:rsid w:val="00036B3C"/>
    <w:rsid w:val="00044D11"/>
    <w:rsid w:val="00051CB6"/>
    <w:rsid w:val="00051FAC"/>
    <w:rsid w:val="00056AA1"/>
    <w:rsid w:val="00061AD2"/>
    <w:rsid w:val="0006267E"/>
    <w:rsid w:val="00067846"/>
    <w:rsid w:val="00076F00"/>
    <w:rsid w:val="000819FB"/>
    <w:rsid w:val="00083ECB"/>
    <w:rsid w:val="00084C4D"/>
    <w:rsid w:val="00085404"/>
    <w:rsid w:val="00093072"/>
    <w:rsid w:val="00096343"/>
    <w:rsid w:val="000A2B15"/>
    <w:rsid w:val="000A34CB"/>
    <w:rsid w:val="000A3778"/>
    <w:rsid w:val="000A79BB"/>
    <w:rsid w:val="000B177E"/>
    <w:rsid w:val="000B2D07"/>
    <w:rsid w:val="000B30FC"/>
    <w:rsid w:val="000B72C2"/>
    <w:rsid w:val="000D109B"/>
    <w:rsid w:val="000D1367"/>
    <w:rsid w:val="000E28C7"/>
    <w:rsid w:val="000E5EE6"/>
    <w:rsid w:val="000F5413"/>
    <w:rsid w:val="00110517"/>
    <w:rsid w:val="00111A24"/>
    <w:rsid w:val="001145B2"/>
    <w:rsid w:val="00114B40"/>
    <w:rsid w:val="00117C3F"/>
    <w:rsid w:val="00120BC7"/>
    <w:rsid w:val="0012278B"/>
    <w:rsid w:val="0012437B"/>
    <w:rsid w:val="001273EF"/>
    <w:rsid w:val="00137123"/>
    <w:rsid w:val="00137274"/>
    <w:rsid w:val="001437BA"/>
    <w:rsid w:val="001453C9"/>
    <w:rsid w:val="00152783"/>
    <w:rsid w:val="0015325C"/>
    <w:rsid w:val="00154762"/>
    <w:rsid w:val="00167656"/>
    <w:rsid w:val="00170EDD"/>
    <w:rsid w:val="00175DAC"/>
    <w:rsid w:val="0017640F"/>
    <w:rsid w:val="00177113"/>
    <w:rsid w:val="00187861"/>
    <w:rsid w:val="001B3113"/>
    <w:rsid w:val="001B405B"/>
    <w:rsid w:val="001B4B6B"/>
    <w:rsid w:val="001C040C"/>
    <w:rsid w:val="001C0CFC"/>
    <w:rsid w:val="001C2752"/>
    <w:rsid w:val="001C32AA"/>
    <w:rsid w:val="001D1108"/>
    <w:rsid w:val="001D151F"/>
    <w:rsid w:val="001E2A80"/>
    <w:rsid w:val="001F1AE4"/>
    <w:rsid w:val="001F3144"/>
    <w:rsid w:val="001F7AA3"/>
    <w:rsid w:val="00200A7F"/>
    <w:rsid w:val="00210890"/>
    <w:rsid w:val="00210BD2"/>
    <w:rsid w:val="002115E7"/>
    <w:rsid w:val="002127EC"/>
    <w:rsid w:val="00221432"/>
    <w:rsid w:val="00227019"/>
    <w:rsid w:val="002270C8"/>
    <w:rsid w:val="00227F8F"/>
    <w:rsid w:val="002324A1"/>
    <w:rsid w:val="00232F0C"/>
    <w:rsid w:val="00236BC2"/>
    <w:rsid w:val="002371D0"/>
    <w:rsid w:val="00247B75"/>
    <w:rsid w:val="00250840"/>
    <w:rsid w:val="002516C5"/>
    <w:rsid w:val="00255C69"/>
    <w:rsid w:val="00260F8F"/>
    <w:rsid w:val="0026528A"/>
    <w:rsid w:val="00265C25"/>
    <w:rsid w:val="002667D8"/>
    <w:rsid w:val="002674A3"/>
    <w:rsid w:val="00267C29"/>
    <w:rsid w:val="00272391"/>
    <w:rsid w:val="00274769"/>
    <w:rsid w:val="0028044E"/>
    <w:rsid w:val="0028298C"/>
    <w:rsid w:val="0028581B"/>
    <w:rsid w:val="00287308"/>
    <w:rsid w:val="00290D91"/>
    <w:rsid w:val="00294267"/>
    <w:rsid w:val="00294B96"/>
    <w:rsid w:val="002A11CE"/>
    <w:rsid w:val="002A68CB"/>
    <w:rsid w:val="002B2408"/>
    <w:rsid w:val="002B5F62"/>
    <w:rsid w:val="002B7436"/>
    <w:rsid w:val="002C004D"/>
    <w:rsid w:val="002C29A4"/>
    <w:rsid w:val="002C2D1B"/>
    <w:rsid w:val="002C2F0C"/>
    <w:rsid w:val="002C3356"/>
    <w:rsid w:val="002C426D"/>
    <w:rsid w:val="002C66CC"/>
    <w:rsid w:val="002C6C2D"/>
    <w:rsid w:val="002C72AE"/>
    <w:rsid w:val="002D1CBD"/>
    <w:rsid w:val="002D1E55"/>
    <w:rsid w:val="002D715E"/>
    <w:rsid w:val="002E0D86"/>
    <w:rsid w:val="002E45E4"/>
    <w:rsid w:val="002E752A"/>
    <w:rsid w:val="002E7F5D"/>
    <w:rsid w:val="002F1BAD"/>
    <w:rsid w:val="002F1DBF"/>
    <w:rsid w:val="002F2975"/>
    <w:rsid w:val="002F30CD"/>
    <w:rsid w:val="002F7A29"/>
    <w:rsid w:val="0030180D"/>
    <w:rsid w:val="00301FA2"/>
    <w:rsid w:val="0030372C"/>
    <w:rsid w:val="00307EA3"/>
    <w:rsid w:val="00310060"/>
    <w:rsid w:val="00311E5E"/>
    <w:rsid w:val="00313832"/>
    <w:rsid w:val="0031646E"/>
    <w:rsid w:val="00317C2D"/>
    <w:rsid w:val="00322C52"/>
    <w:rsid w:val="00331678"/>
    <w:rsid w:val="003337FE"/>
    <w:rsid w:val="0033429A"/>
    <w:rsid w:val="003342A6"/>
    <w:rsid w:val="0033435B"/>
    <w:rsid w:val="00336AAA"/>
    <w:rsid w:val="00336BD8"/>
    <w:rsid w:val="00341A0C"/>
    <w:rsid w:val="003447B2"/>
    <w:rsid w:val="00344993"/>
    <w:rsid w:val="00347750"/>
    <w:rsid w:val="00356F1D"/>
    <w:rsid w:val="0036728D"/>
    <w:rsid w:val="00370317"/>
    <w:rsid w:val="00370499"/>
    <w:rsid w:val="00373966"/>
    <w:rsid w:val="00383641"/>
    <w:rsid w:val="00383670"/>
    <w:rsid w:val="00385902"/>
    <w:rsid w:val="00386365"/>
    <w:rsid w:val="00387054"/>
    <w:rsid w:val="003910E5"/>
    <w:rsid w:val="00391B9F"/>
    <w:rsid w:val="00396589"/>
    <w:rsid w:val="003A0146"/>
    <w:rsid w:val="003C15CE"/>
    <w:rsid w:val="003D392F"/>
    <w:rsid w:val="003E1DD9"/>
    <w:rsid w:val="003E2DCA"/>
    <w:rsid w:val="003E483E"/>
    <w:rsid w:val="003F0972"/>
    <w:rsid w:val="003F0B75"/>
    <w:rsid w:val="004031EA"/>
    <w:rsid w:val="00405740"/>
    <w:rsid w:val="0040795D"/>
    <w:rsid w:val="00422B6D"/>
    <w:rsid w:val="0042666E"/>
    <w:rsid w:val="00437FB9"/>
    <w:rsid w:val="00441A6F"/>
    <w:rsid w:val="00442D24"/>
    <w:rsid w:val="00444F52"/>
    <w:rsid w:val="00447AC6"/>
    <w:rsid w:val="00453554"/>
    <w:rsid w:val="00456557"/>
    <w:rsid w:val="00464167"/>
    <w:rsid w:val="00464348"/>
    <w:rsid w:val="0047422C"/>
    <w:rsid w:val="004752BA"/>
    <w:rsid w:val="00480447"/>
    <w:rsid w:val="00494254"/>
    <w:rsid w:val="004A037F"/>
    <w:rsid w:val="004A1BEB"/>
    <w:rsid w:val="004A2153"/>
    <w:rsid w:val="004A4BA7"/>
    <w:rsid w:val="004A797E"/>
    <w:rsid w:val="004B4D5C"/>
    <w:rsid w:val="004B5641"/>
    <w:rsid w:val="004C0834"/>
    <w:rsid w:val="004D0362"/>
    <w:rsid w:val="004D0A8B"/>
    <w:rsid w:val="004D455B"/>
    <w:rsid w:val="004D520F"/>
    <w:rsid w:val="004F2C5A"/>
    <w:rsid w:val="004F330D"/>
    <w:rsid w:val="004F4171"/>
    <w:rsid w:val="004F6028"/>
    <w:rsid w:val="00500F7B"/>
    <w:rsid w:val="0050164F"/>
    <w:rsid w:val="005042AB"/>
    <w:rsid w:val="0050461F"/>
    <w:rsid w:val="00505B16"/>
    <w:rsid w:val="005063C1"/>
    <w:rsid w:val="00513B13"/>
    <w:rsid w:val="00516511"/>
    <w:rsid w:val="00525451"/>
    <w:rsid w:val="00530696"/>
    <w:rsid w:val="005322AF"/>
    <w:rsid w:val="00533B5D"/>
    <w:rsid w:val="005343DA"/>
    <w:rsid w:val="00537DBE"/>
    <w:rsid w:val="00541711"/>
    <w:rsid w:val="005508F1"/>
    <w:rsid w:val="0055639F"/>
    <w:rsid w:val="00557101"/>
    <w:rsid w:val="005624F4"/>
    <w:rsid w:val="00567F7C"/>
    <w:rsid w:val="00576F56"/>
    <w:rsid w:val="0058675D"/>
    <w:rsid w:val="00591114"/>
    <w:rsid w:val="0059297B"/>
    <w:rsid w:val="00594306"/>
    <w:rsid w:val="00594A3D"/>
    <w:rsid w:val="00596F0F"/>
    <w:rsid w:val="005A2340"/>
    <w:rsid w:val="005B7DA8"/>
    <w:rsid w:val="005C0853"/>
    <w:rsid w:val="005C6368"/>
    <w:rsid w:val="005C678C"/>
    <w:rsid w:val="005D033D"/>
    <w:rsid w:val="005D12CA"/>
    <w:rsid w:val="005D6F51"/>
    <w:rsid w:val="005D7D34"/>
    <w:rsid w:val="005E258F"/>
    <w:rsid w:val="005E6819"/>
    <w:rsid w:val="005F4F94"/>
    <w:rsid w:val="005F6BA4"/>
    <w:rsid w:val="0060434D"/>
    <w:rsid w:val="006126A5"/>
    <w:rsid w:val="00617F18"/>
    <w:rsid w:val="006223F1"/>
    <w:rsid w:val="00632EE2"/>
    <w:rsid w:val="006355CB"/>
    <w:rsid w:val="00641223"/>
    <w:rsid w:val="00645A05"/>
    <w:rsid w:val="00652906"/>
    <w:rsid w:val="00655D0F"/>
    <w:rsid w:val="006617A2"/>
    <w:rsid w:val="00663B19"/>
    <w:rsid w:val="0066581D"/>
    <w:rsid w:val="006659F4"/>
    <w:rsid w:val="006734E7"/>
    <w:rsid w:val="00675840"/>
    <w:rsid w:val="00680123"/>
    <w:rsid w:val="00680E32"/>
    <w:rsid w:val="00683D55"/>
    <w:rsid w:val="006914CE"/>
    <w:rsid w:val="0069195C"/>
    <w:rsid w:val="006932F3"/>
    <w:rsid w:val="006A18AA"/>
    <w:rsid w:val="006A2FA0"/>
    <w:rsid w:val="006A3F9F"/>
    <w:rsid w:val="006A5C87"/>
    <w:rsid w:val="006B22C2"/>
    <w:rsid w:val="006B7F1D"/>
    <w:rsid w:val="006C37B4"/>
    <w:rsid w:val="006C4113"/>
    <w:rsid w:val="006C4389"/>
    <w:rsid w:val="006C4AFA"/>
    <w:rsid w:val="006D3BA5"/>
    <w:rsid w:val="006D7983"/>
    <w:rsid w:val="006E086C"/>
    <w:rsid w:val="006F3FF4"/>
    <w:rsid w:val="006F5BD1"/>
    <w:rsid w:val="007024DC"/>
    <w:rsid w:val="00707B0D"/>
    <w:rsid w:val="007159FC"/>
    <w:rsid w:val="0072162C"/>
    <w:rsid w:val="00723747"/>
    <w:rsid w:val="007260E2"/>
    <w:rsid w:val="00726823"/>
    <w:rsid w:val="00730986"/>
    <w:rsid w:val="00741CF8"/>
    <w:rsid w:val="0074248D"/>
    <w:rsid w:val="0074372D"/>
    <w:rsid w:val="00753E8C"/>
    <w:rsid w:val="00754E93"/>
    <w:rsid w:val="00760170"/>
    <w:rsid w:val="0076321F"/>
    <w:rsid w:val="007648BA"/>
    <w:rsid w:val="00775170"/>
    <w:rsid w:val="0078233A"/>
    <w:rsid w:val="0078497A"/>
    <w:rsid w:val="00784DF0"/>
    <w:rsid w:val="007948E0"/>
    <w:rsid w:val="007A0436"/>
    <w:rsid w:val="007A2100"/>
    <w:rsid w:val="007A4171"/>
    <w:rsid w:val="007B7B50"/>
    <w:rsid w:val="007C1C03"/>
    <w:rsid w:val="007C3475"/>
    <w:rsid w:val="007C6316"/>
    <w:rsid w:val="007D30A3"/>
    <w:rsid w:val="007D6874"/>
    <w:rsid w:val="007D6E21"/>
    <w:rsid w:val="007D7816"/>
    <w:rsid w:val="007E29B7"/>
    <w:rsid w:val="007E2D7D"/>
    <w:rsid w:val="007F1BD6"/>
    <w:rsid w:val="007F3E95"/>
    <w:rsid w:val="007F58D6"/>
    <w:rsid w:val="00801E43"/>
    <w:rsid w:val="008053EA"/>
    <w:rsid w:val="008054F9"/>
    <w:rsid w:val="00813F31"/>
    <w:rsid w:val="0081457C"/>
    <w:rsid w:val="008309CA"/>
    <w:rsid w:val="00832A11"/>
    <w:rsid w:val="00832A22"/>
    <w:rsid w:val="00833CFB"/>
    <w:rsid w:val="00837D9F"/>
    <w:rsid w:val="00842B8E"/>
    <w:rsid w:val="00846368"/>
    <w:rsid w:val="00850008"/>
    <w:rsid w:val="00852443"/>
    <w:rsid w:val="00852FF6"/>
    <w:rsid w:val="00854832"/>
    <w:rsid w:val="00862947"/>
    <w:rsid w:val="00862B12"/>
    <w:rsid w:val="00870A28"/>
    <w:rsid w:val="00872912"/>
    <w:rsid w:val="00872F8A"/>
    <w:rsid w:val="00877143"/>
    <w:rsid w:val="00877971"/>
    <w:rsid w:val="008809B3"/>
    <w:rsid w:val="008856AF"/>
    <w:rsid w:val="00885E1F"/>
    <w:rsid w:val="00891AAB"/>
    <w:rsid w:val="00892A7C"/>
    <w:rsid w:val="00894032"/>
    <w:rsid w:val="0089480A"/>
    <w:rsid w:val="00895647"/>
    <w:rsid w:val="00897327"/>
    <w:rsid w:val="008A2FB2"/>
    <w:rsid w:val="008A671B"/>
    <w:rsid w:val="008B07A5"/>
    <w:rsid w:val="008B0AE9"/>
    <w:rsid w:val="008B338B"/>
    <w:rsid w:val="008C424B"/>
    <w:rsid w:val="008D033D"/>
    <w:rsid w:val="008D44A5"/>
    <w:rsid w:val="008D7A90"/>
    <w:rsid w:val="008E22A3"/>
    <w:rsid w:val="008E2E3A"/>
    <w:rsid w:val="008F3102"/>
    <w:rsid w:val="008F339F"/>
    <w:rsid w:val="009002BB"/>
    <w:rsid w:val="00900741"/>
    <w:rsid w:val="009056BD"/>
    <w:rsid w:val="00910214"/>
    <w:rsid w:val="0092218B"/>
    <w:rsid w:val="0092599D"/>
    <w:rsid w:val="009300FF"/>
    <w:rsid w:val="009302C2"/>
    <w:rsid w:val="00931D82"/>
    <w:rsid w:val="0094007F"/>
    <w:rsid w:val="00940096"/>
    <w:rsid w:val="00943D08"/>
    <w:rsid w:val="00945E54"/>
    <w:rsid w:val="009557F9"/>
    <w:rsid w:val="00963AD8"/>
    <w:rsid w:val="00966D8D"/>
    <w:rsid w:val="00967AD1"/>
    <w:rsid w:val="00970152"/>
    <w:rsid w:val="00970BC5"/>
    <w:rsid w:val="00971E35"/>
    <w:rsid w:val="00973634"/>
    <w:rsid w:val="00984686"/>
    <w:rsid w:val="00986171"/>
    <w:rsid w:val="00992E09"/>
    <w:rsid w:val="009A329A"/>
    <w:rsid w:val="009B3418"/>
    <w:rsid w:val="009B57F3"/>
    <w:rsid w:val="009B68C4"/>
    <w:rsid w:val="009B699C"/>
    <w:rsid w:val="009C4F02"/>
    <w:rsid w:val="009C6953"/>
    <w:rsid w:val="009D0445"/>
    <w:rsid w:val="009D597B"/>
    <w:rsid w:val="009E0981"/>
    <w:rsid w:val="009E322C"/>
    <w:rsid w:val="009E5DAB"/>
    <w:rsid w:val="009E7066"/>
    <w:rsid w:val="009F45AA"/>
    <w:rsid w:val="009F58A4"/>
    <w:rsid w:val="00A00CFE"/>
    <w:rsid w:val="00A0324C"/>
    <w:rsid w:val="00A04915"/>
    <w:rsid w:val="00A05D1C"/>
    <w:rsid w:val="00A077C1"/>
    <w:rsid w:val="00A079EE"/>
    <w:rsid w:val="00A11FFD"/>
    <w:rsid w:val="00A1266D"/>
    <w:rsid w:val="00A137C2"/>
    <w:rsid w:val="00A13BED"/>
    <w:rsid w:val="00A21108"/>
    <w:rsid w:val="00A26CEF"/>
    <w:rsid w:val="00A27C26"/>
    <w:rsid w:val="00A30224"/>
    <w:rsid w:val="00A33C84"/>
    <w:rsid w:val="00A35BE9"/>
    <w:rsid w:val="00A36FB6"/>
    <w:rsid w:val="00A411FC"/>
    <w:rsid w:val="00A42042"/>
    <w:rsid w:val="00A458E6"/>
    <w:rsid w:val="00A5237F"/>
    <w:rsid w:val="00A52BE1"/>
    <w:rsid w:val="00A54721"/>
    <w:rsid w:val="00A558E6"/>
    <w:rsid w:val="00A56019"/>
    <w:rsid w:val="00A578FC"/>
    <w:rsid w:val="00A64F3C"/>
    <w:rsid w:val="00A652D8"/>
    <w:rsid w:val="00A75FF5"/>
    <w:rsid w:val="00A82C45"/>
    <w:rsid w:val="00A82F98"/>
    <w:rsid w:val="00A93F3C"/>
    <w:rsid w:val="00A96E76"/>
    <w:rsid w:val="00AB4C45"/>
    <w:rsid w:val="00AC3446"/>
    <w:rsid w:val="00AD2F59"/>
    <w:rsid w:val="00AD6894"/>
    <w:rsid w:val="00AE2E94"/>
    <w:rsid w:val="00AF2471"/>
    <w:rsid w:val="00B02000"/>
    <w:rsid w:val="00B03C43"/>
    <w:rsid w:val="00B171B5"/>
    <w:rsid w:val="00B25E8C"/>
    <w:rsid w:val="00B34448"/>
    <w:rsid w:val="00B40DBF"/>
    <w:rsid w:val="00B42524"/>
    <w:rsid w:val="00B50885"/>
    <w:rsid w:val="00B526CD"/>
    <w:rsid w:val="00B54358"/>
    <w:rsid w:val="00B56799"/>
    <w:rsid w:val="00B63822"/>
    <w:rsid w:val="00B70AB0"/>
    <w:rsid w:val="00B8139E"/>
    <w:rsid w:val="00B81871"/>
    <w:rsid w:val="00B83117"/>
    <w:rsid w:val="00B8643A"/>
    <w:rsid w:val="00B87657"/>
    <w:rsid w:val="00B92869"/>
    <w:rsid w:val="00B944CA"/>
    <w:rsid w:val="00B963F2"/>
    <w:rsid w:val="00B975E8"/>
    <w:rsid w:val="00BA43C0"/>
    <w:rsid w:val="00BA7B62"/>
    <w:rsid w:val="00BB59F8"/>
    <w:rsid w:val="00BC0087"/>
    <w:rsid w:val="00BC45B2"/>
    <w:rsid w:val="00BC6450"/>
    <w:rsid w:val="00BC7373"/>
    <w:rsid w:val="00BD3F1D"/>
    <w:rsid w:val="00BD64C6"/>
    <w:rsid w:val="00BD6B76"/>
    <w:rsid w:val="00BE3FB4"/>
    <w:rsid w:val="00BE6A59"/>
    <w:rsid w:val="00BF05E6"/>
    <w:rsid w:val="00BF2CCF"/>
    <w:rsid w:val="00C01F1B"/>
    <w:rsid w:val="00C05DAA"/>
    <w:rsid w:val="00C06B38"/>
    <w:rsid w:val="00C070DC"/>
    <w:rsid w:val="00C15EEC"/>
    <w:rsid w:val="00C1622A"/>
    <w:rsid w:val="00C1785C"/>
    <w:rsid w:val="00C22453"/>
    <w:rsid w:val="00C250CA"/>
    <w:rsid w:val="00C33756"/>
    <w:rsid w:val="00C33813"/>
    <w:rsid w:val="00C46E8B"/>
    <w:rsid w:val="00C60FC4"/>
    <w:rsid w:val="00C70142"/>
    <w:rsid w:val="00C72B48"/>
    <w:rsid w:val="00C8457F"/>
    <w:rsid w:val="00C86049"/>
    <w:rsid w:val="00C87AF0"/>
    <w:rsid w:val="00C90D54"/>
    <w:rsid w:val="00C9179F"/>
    <w:rsid w:val="00C9261E"/>
    <w:rsid w:val="00C93A57"/>
    <w:rsid w:val="00C94DD1"/>
    <w:rsid w:val="00C95C20"/>
    <w:rsid w:val="00C968FF"/>
    <w:rsid w:val="00CA12A1"/>
    <w:rsid w:val="00CC0042"/>
    <w:rsid w:val="00CC27A9"/>
    <w:rsid w:val="00CC52E4"/>
    <w:rsid w:val="00CD091B"/>
    <w:rsid w:val="00CD6947"/>
    <w:rsid w:val="00CE73BD"/>
    <w:rsid w:val="00D03AB6"/>
    <w:rsid w:val="00D0407D"/>
    <w:rsid w:val="00D0755B"/>
    <w:rsid w:val="00D17E52"/>
    <w:rsid w:val="00D432FC"/>
    <w:rsid w:val="00D5030A"/>
    <w:rsid w:val="00D50E40"/>
    <w:rsid w:val="00D53662"/>
    <w:rsid w:val="00D6297B"/>
    <w:rsid w:val="00D67896"/>
    <w:rsid w:val="00D70B86"/>
    <w:rsid w:val="00D70F66"/>
    <w:rsid w:val="00D72772"/>
    <w:rsid w:val="00D75B70"/>
    <w:rsid w:val="00D76712"/>
    <w:rsid w:val="00D84350"/>
    <w:rsid w:val="00D90D58"/>
    <w:rsid w:val="00D96F62"/>
    <w:rsid w:val="00D9722D"/>
    <w:rsid w:val="00DA58C1"/>
    <w:rsid w:val="00DB644A"/>
    <w:rsid w:val="00DC26FB"/>
    <w:rsid w:val="00DC475D"/>
    <w:rsid w:val="00DE11F3"/>
    <w:rsid w:val="00DE44B2"/>
    <w:rsid w:val="00DE6F86"/>
    <w:rsid w:val="00DF15B7"/>
    <w:rsid w:val="00DF40DF"/>
    <w:rsid w:val="00DF70CE"/>
    <w:rsid w:val="00E04E2F"/>
    <w:rsid w:val="00E0730F"/>
    <w:rsid w:val="00E10C26"/>
    <w:rsid w:val="00E13D4C"/>
    <w:rsid w:val="00E168A8"/>
    <w:rsid w:val="00E2431E"/>
    <w:rsid w:val="00E3740C"/>
    <w:rsid w:val="00E37DB3"/>
    <w:rsid w:val="00E438AA"/>
    <w:rsid w:val="00E45477"/>
    <w:rsid w:val="00E45EF6"/>
    <w:rsid w:val="00E524F3"/>
    <w:rsid w:val="00E53C6F"/>
    <w:rsid w:val="00E553A0"/>
    <w:rsid w:val="00E55503"/>
    <w:rsid w:val="00E567A8"/>
    <w:rsid w:val="00E679DD"/>
    <w:rsid w:val="00E7181B"/>
    <w:rsid w:val="00E72413"/>
    <w:rsid w:val="00E75B36"/>
    <w:rsid w:val="00E807A3"/>
    <w:rsid w:val="00E80EE9"/>
    <w:rsid w:val="00E84A89"/>
    <w:rsid w:val="00E94447"/>
    <w:rsid w:val="00E9699A"/>
    <w:rsid w:val="00EA3093"/>
    <w:rsid w:val="00EA6E9A"/>
    <w:rsid w:val="00EB0373"/>
    <w:rsid w:val="00EB1EB8"/>
    <w:rsid w:val="00EB34FD"/>
    <w:rsid w:val="00EB4B9D"/>
    <w:rsid w:val="00EB5B01"/>
    <w:rsid w:val="00EB7B81"/>
    <w:rsid w:val="00EC1958"/>
    <w:rsid w:val="00EC6472"/>
    <w:rsid w:val="00EC7AE1"/>
    <w:rsid w:val="00ED51B3"/>
    <w:rsid w:val="00EE41F1"/>
    <w:rsid w:val="00EF30E2"/>
    <w:rsid w:val="00EF5343"/>
    <w:rsid w:val="00EF6A28"/>
    <w:rsid w:val="00F1280C"/>
    <w:rsid w:val="00F17419"/>
    <w:rsid w:val="00F209FD"/>
    <w:rsid w:val="00F227AB"/>
    <w:rsid w:val="00F23023"/>
    <w:rsid w:val="00F32DDD"/>
    <w:rsid w:val="00F3399B"/>
    <w:rsid w:val="00F34E56"/>
    <w:rsid w:val="00F40FAD"/>
    <w:rsid w:val="00F42502"/>
    <w:rsid w:val="00F42CE5"/>
    <w:rsid w:val="00F44ECA"/>
    <w:rsid w:val="00F4694E"/>
    <w:rsid w:val="00F5034E"/>
    <w:rsid w:val="00F526E2"/>
    <w:rsid w:val="00F542FC"/>
    <w:rsid w:val="00F65539"/>
    <w:rsid w:val="00F660BE"/>
    <w:rsid w:val="00F70244"/>
    <w:rsid w:val="00F71F30"/>
    <w:rsid w:val="00F85F44"/>
    <w:rsid w:val="00F97108"/>
    <w:rsid w:val="00FA0A90"/>
    <w:rsid w:val="00FA3286"/>
    <w:rsid w:val="00FA435A"/>
    <w:rsid w:val="00FA50F7"/>
    <w:rsid w:val="00FB5651"/>
    <w:rsid w:val="00FB650E"/>
    <w:rsid w:val="00FB7C46"/>
    <w:rsid w:val="00FC2405"/>
    <w:rsid w:val="00FC25C4"/>
    <w:rsid w:val="00FD20BC"/>
    <w:rsid w:val="00FD5B83"/>
    <w:rsid w:val="00FD64CD"/>
    <w:rsid w:val="00FD69AC"/>
    <w:rsid w:val="00FF3540"/>
    <w:rsid w:val="00FF5948"/>
    <w:rsid w:val="00FF5B75"/>
    <w:rsid w:val="00FF6E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372C47"/>
  <w15:docId w15:val="{D677E5B2-A69D-4EA4-AB09-3BE88969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aliases w:val="H1,Rozdzia3,ImieNazwisko,ImieNazwisko1,Rozdział,1,h1,Header 1,level 1,Level 1 Head"/>
    <w:basedOn w:val="Normalny"/>
    <w:next w:val="Normalny"/>
    <w:link w:val="Nagwek1Znak"/>
    <w:qFormat/>
    <w:pPr>
      <w:keepNext/>
      <w:numPr>
        <w:numId w:val="18"/>
      </w:numPr>
      <w:tabs>
        <w:tab w:val="left" w:pos="0"/>
      </w:tabs>
      <w:spacing w:before="360" w:after="240"/>
      <w:outlineLvl w:val="0"/>
    </w:pPr>
    <w:rPr>
      <w:b/>
      <w:caps/>
      <w:u w:val="single"/>
    </w:rPr>
  </w:style>
  <w:style w:type="paragraph" w:styleId="Nagwek2">
    <w:name w:val="heading 2"/>
    <w:aliases w:val="h2,A.B.C.,l2,Podrozdzia3,Adres,Adres1,heading 2,Podrozdział,Heading 2 Hidden"/>
    <w:basedOn w:val="Normalny"/>
    <w:next w:val="Normalny"/>
    <w:link w:val="Nagwek2Znak"/>
    <w:qFormat/>
    <w:pPr>
      <w:numPr>
        <w:ilvl w:val="1"/>
        <w:numId w:val="18"/>
      </w:numPr>
      <w:tabs>
        <w:tab w:val="left" w:pos="0"/>
      </w:tabs>
      <w:spacing w:before="60" w:after="60"/>
      <w:jc w:val="both"/>
      <w:outlineLvl w:val="1"/>
    </w:pPr>
  </w:style>
  <w:style w:type="paragraph" w:styleId="Nagwek3">
    <w:name w:val="heading 3"/>
    <w:aliases w:val="H3-Heading 3,3,l3.3,h3,l3,list 3,LiczbaDziennika,LiczbaDziennika1,Level 3 Head,H3"/>
    <w:basedOn w:val="Normalny"/>
    <w:next w:val="Wcicienormalne"/>
    <w:link w:val="Nagwek3Znak"/>
    <w:qFormat/>
    <w:pPr>
      <w:numPr>
        <w:ilvl w:val="2"/>
        <w:numId w:val="18"/>
      </w:numPr>
      <w:tabs>
        <w:tab w:val="left" w:pos="0"/>
      </w:tabs>
      <w:spacing w:before="60" w:after="60"/>
      <w:jc w:val="both"/>
      <w:outlineLvl w:val="2"/>
    </w:pPr>
  </w:style>
  <w:style w:type="paragraph" w:styleId="Nagwek4">
    <w:name w:val="heading 4"/>
    <w:basedOn w:val="Normalny"/>
    <w:next w:val="Normalny"/>
    <w:qFormat/>
    <w:pPr>
      <w:keepNext/>
      <w:jc w:val="center"/>
      <w:outlineLvl w:val="3"/>
    </w:pPr>
    <w:rPr>
      <w:rFonts w:ascii="Arial" w:hAnsi="Arial"/>
      <w:b/>
    </w:rPr>
  </w:style>
  <w:style w:type="paragraph" w:styleId="Nagwek6">
    <w:name w:val="heading 6"/>
    <w:basedOn w:val="Normalny"/>
    <w:next w:val="Wcicienormalne"/>
    <w:qFormat/>
    <w:pPr>
      <w:numPr>
        <w:ilvl w:val="5"/>
        <w:numId w:val="18"/>
      </w:numPr>
      <w:tabs>
        <w:tab w:val="left" w:pos="0"/>
      </w:tabs>
      <w:outlineLvl w:val="5"/>
    </w:pPr>
    <w:rPr>
      <w:rFonts w:ascii="Arial PL" w:hAnsi="Arial PL"/>
    </w:rPr>
  </w:style>
  <w:style w:type="paragraph" w:styleId="Nagwek7">
    <w:name w:val="heading 7"/>
    <w:basedOn w:val="Normalny"/>
    <w:next w:val="Wcicienormalne"/>
    <w:qFormat/>
    <w:pPr>
      <w:numPr>
        <w:ilvl w:val="6"/>
        <w:numId w:val="18"/>
      </w:numPr>
      <w:tabs>
        <w:tab w:val="left" w:pos="0"/>
      </w:tabs>
      <w:outlineLvl w:val="6"/>
    </w:pPr>
    <w:rPr>
      <w:rFonts w:ascii="Arial PL" w:hAnsi="Arial PL"/>
      <w:i/>
      <w:lang w:val="en-GB"/>
    </w:rPr>
  </w:style>
  <w:style w:type="paragraph" w:styleId="Nagwek8">
    <w:name w:val="heading 8"/>
    <w:basedOn w:val="Normalny"/>
    <w:next w:val="Wcicienormalne"/>
    <w:qFormat/>
    <w:pPr>
      <w:numPr>
        <w:ilvl w:val="7"/>
        <w:numId w:val="18"/>
      </w:numPr>
      <w:tabs>
        <w:tab w:val="left" w:pos="0"/>
      </w:tabs>
      <w:outlineLvl w:val="7"/>
    </w:pPr>
    <w:rPr>
      <w:rFonts w:ascii="Arial PL" w:hAnsi="Arial PL"/>
      <w:i/>
      <w:lang w:val="en-GB"/>
    </w:rPr>
  </w:style>
  <w:style w:type="paragraph" w:styleId="Nagwek9">
    <w:name w:val="heading 9"/>
    <w:basedOn w:val="Normalny"/>
    <w:next w:val="Wcicienormalne"/>
    <w:qFormat/>
    <w:pPr>
      <w:numPr>
        <w:ilvl w:val="8"/>
        <w:numId w:val="18"/>
      </w:numPr>
      <w:tabs>
        <w:tab w:val="left" w:pos="0"/>
      </w:tabs>
      <w:outlineLvl w:val="8"/>
    </w:pPr>
    <w:rPr>
      <w:rFonts w:ascii="Arial PL" w:hAnsi="Arial PL"/>
      <w:i/>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Rozdzia3 Znak,ImieNazwisko Znak,ImieNazwisko1 Znak,Rozdział Znak,1 Znak,h1 Znak,Header 1 Znak,level 1 Znak,Level 1 Head Znak"/>
    <w:basedOn w:val="Domylnaczcionkaakapitu"/>
    <w:link w:val="Nagwek1"/>
    <w:rsid w:val="00356F1D"/>
    <w:rPr>
      <w:b/>
      <w:caps/>
      <w:u w:val="single"/>
    </w:rPr>
  </w:style>
  <w:style w:type="character" w:customStyle="1" w:styleId="Nagwek2Znak">
    <w:name w:val="Nagłówek 2 Znak"/>
    <w:aliases w:val="h2 Znak,A.B.C. Znak,l2 Znak,Podrozdzia3 Znak,Adres Znak,Adres1 Znak,heading 2 Znak,Podrozdział Znak,Heading 2 Hidden Znak"/>
    <w:basedOn w:val="Domylnaczcionkaakapitu"/>
    <w:link w:val="Nagwek2"/>
    <w:rsid w:val="009F58A4"/>
  </w:style>
  <w:style w:type="paragraph" w:styleId="Wcicienormalne">
    <w:name w:val="Normal Indent"/>
    <w:basedOn w:val="Normalny"/>
    <w:pPr>
      <w:ind w:left="708"/>
    </w:pPr>
    <w:rPr>
      <w:rFonts w:ascii="Arial PL" w:hAnsi="Arial PL"/>
      <w:sz w:val="24"/>
      <w:lang w:val="en-GB"/>
    </w:rPr>
  </w:style>
  <w:style w:type="character" w:customStyle="1" w:styleId="Nagwek3Znak">
    <w:name w:val="Nagłówek 3 Znak"/>
    <w:aliases w:val="H3-Heading 3 Znak,3 Znak,l3.3 Znak,h3 Znak,l3 Znak,list 3 Znak,LiczbaDziennika Znak,LiczbaDziennika1 Znak,Level 3 Head Znak,H3 Znak"/>
    <w:basedOn w:val="Domylnaczcionkaakapitu"/>
    <w:link w:val="Nagwek3"/>
    <w:rsid w:val="00C93A57"/>
  </w:style>
  <w:style w:type="paragraph" w:styleId="Listapunktowana">
    <w:name w:val="List Bullet"/>
    <w:basedOn w:val="Normalny"/>
    <w:autoRedefine/>
    <w:pPr>
      <w:numPr>
        <w:numId w:val="1"/>
      </w:numPr>
    </w:pPr>
    <w:rPr>
      <w:rFonts w:ascii="Arial PL" w:hAnsi="Arial PL"/>
      <w:sz w:val="24"/>
    </w:rPr>
  </w:style>
  <w:style w:type="paragraph" w:customStyle="1" w:styleId="Tytul">
    <w:name w:val="Tytul"/>
    <w:basedOn w:val="Nagwek"/>
    <w:pPr>
      <w:spacing w:before="840" w:after="360"/>
      <w:jc w:val="center"/>
    </w:pPr>
    <w:rPr>
      <w:rFonts w:ascii="Times New Roman" w:hAnsi="Times New Roman"/>
      <w:b/>
      <w:sz w:val="40"/>
    </w:rPr>
  </w:style>
  <w:style w:type="paragraph" w:styleId="Nagwek">
    <w:name w:val="header"/>
    <w:basedOn w:val="Normalny"/>
    <w:link w:val="NagwekZnak"/>
    <w:uiPriority w:val="99"/>
    <w:pPr>
      <w:tabs>
        <w:tab w:val="center" w:pos="4819"/>
        <w:tab w:val="right" w:pos="9071"/>
      </w:tabs>
    </w:pPr>
    <w:rPr>
      <w:rFonts w:ascii="Arial PL" w:hAnsi="Arial PL"/>
      <w:sz w:val="24"/>
      <w:lang w:val="en-GB"/>
    </w:rPr>
  </w:style>
  <w:style w:type="paragraph" w:customStyle="1" w:styleId="tekstwstepny">
    <w:name w:val="tekst wstepny"/>
    <w:basedOn w:val="Normalny"/>
    <w:pPr>
      <w:spacing w:before="60" w:after="60"/>
    </w:pPr>
    <w:rPr>
      <w:lang w:val="en-GB"/>
    </w:rPr>
  </w:style>
  <w:style w:type="paragraph" w:customStyle="1" w:styleId="tekst1">
    <w:name w:val="tekst1"/>
    <w:basedOn w:val="Normalny"/>
    <w:pPr>
      <w:spacing w:after="120"/>
      <w:ind w:left="1418"/>
    </w:pPr>
    <w:rPr>
      <w:sz w:val="24"/>
      <w:lang w:val="en-GB"/>
    </w:rPr>
  </w:style>
  <w:style w:type="paragraph" w:customStyle="1" w:styleId="Tekst10">
    <w:name w:val="Tekst1"/>
    <w:basedOn w:val="Normalny"/>
    <w:pPr>
      <w:widowControl w:val="0"/>
      <w:spacing w:before="120"/>
      <w:ind w:left="567"/>
      <w:jc w:val="both"/>
    </w:pPr>
    <w:rPr>
      <w:sz w:val="24"/>
    </w:rPr>
  </w:style>
  <w:style w:type="paragraph" w:styleId="Stopka">
    <w:name w:val="footer"/>
    <w:basedOn w:val="Normalny"/>
    <w:pPr>
      <w:tabs>
        <w:tab w:val="center" w:pos="4819"/>
        <w:tab w:val="right" w:pos="9071"/>
      </w:tabs>
    </w:pPr>
    <w:rPr>
      <w:rFonts w:ascii="Arial PL" w:hAnsi="Arial PL"/>
      <w:sz w:val="24"/>
      <w:lang w:val="en-GB"/>
    </w:rPr>
  </w:style>
  <w:style w:type="paragraph" w:customStyle="1" w:styleId="2-ustp">
    <w:name w:val="2-ustęp"/>
    <w:basedOn w:val="Normalny"/>
    <w:autoRedefine/>
    <w:pPr>
      <w:numPr>
        <w:ilvl w:val="6"/>
        <w:numId w:val="4"/>
      </w:numPr>
      <w:autoSpaceDE w:val="0"/>
      <w:autoSpaceDN w:val="0"/>
      <w:adjustRightInd w:val="0"/>
      <w:spacing w:after="120"/>
      <w:ind w:left="426" w:hanging="426"/>
      <w:jc w:val="both"/>
    </w:pPr>
    <w:rPr>
      <w:rFonts w:ascii="Garamond" w:hAnsi="Garamond"/>
      <w:sz w:val="22"/>
    </w:rPr>
  </w:style>
  <w:style w:type="paragraph" w:styleId="Tekstkomentarza">
    <w:name w:val="annotation text"/>
    <w:basedOn w:val="Normalny"/>
    <w:link w:val="TekstkomentarzaZnak"/>
    <w:uiPriority w:val="99"/>
    <w:qFormat/>
  </w:style>
  <w:style w:type="character" w:customStyle="1" w:styleId="TekstkomentarzaZnak">
    <w:name w:val="Tekst komentarza Znak"/>
    <w:basedOn w:val="Domylnaczcionkaakapitu"/>
    <w:link w:val="Tekstkomentarza"/>
    <w:uiPriority w:val="99"/>
    <w:qFormat/>
    <w:rsid w:val="00B70AB0"/>
  </w:style>
  <w:style w:type="character" w:styleId="Pogrubienie">
    <w:name w:val="Strong"/>
    <w:qFormat/>
    <w:rPr>
      <w:b/>
      <w:bCs/>
    </w:rPr>
  </w:style>
  <w:style w:type="paragraph" w:styleId="Tekstdymka">
    <w:name w:val="Balloon Text"/>
    <w:basedOn w:val="Normalny"/>
    <w:semiHidden/>
    <w:rPr>
      <w:rFonts w:ascii="Tahoma" w:hAnsi="Tahoma" w:cs="Tahoma"/>
      <w:sz w:val="16"/>
      <w:szCs w:val="16"/>
    </w:rPr>
  </w:style>
  <w:style w:type="character" w:styleId="Odwoaniedokomentarza">
    <w:name w:val="annotation reference"/>
    <w:uiPriority w:val="99"/>
    <w:semiHidden/>
    <w:rPr>
      <w:sz w:val="16"/>
      <w:szCs w:val="16"/>
    </w:rPr>
  </w:style>
  <w:style w:type="paragraph" w:styleId="Tematkomentarza">
    <w:name w:val="annotation subject"/>
    <w:basedOn w:val="Tekstkomentarza"/>
    <w:next w:val="Tekstkomentarza"/>
    <w:link w:val="TematkomentarzaZnak"/>
    <w:uiPriority w:val="99"/>
    <w:semiHidden/>
    <w:rPr>
      <w:b/>
      <w:bCs/>
    </w:rPr>
  </w:style>
  <w:style w:type="character" w:customStyle="1" w:styleId="TematkomentarzaZnak">
    <w:name w:val="Temat komentarza Znak"/>
    <w:basedOn w:val="TekstkomentarzaZnak"/>
    <w:link w:val="Tematkomentarza"/>
    <w:uiPriority w:val="99"/>
    <w:semiHidden/>
    <w:rsid w:val="003D392F"/>
    <w:rPr>
      <w:b/>
      <w:bCs/>
    </w:rPr>
  </w:style>
  <w:style w:type="character" w:styleId="Hipercze">
    <w:name w:val="Hyperlink"/>
    <w:rPr>
      <w:color w:val="0000FF"/>
      <w:u w:val="single"/>
    </w:rPr>
  </w:style>
  <w:style w:type="paragraph" w:customStyle="1" w:styleId="Tabelapozycja">
    <w:name w:val="Tabela pozycja"/>
    <w:basedOn w:val="Normalny"/>
    <w:rPr>
      <w:rFonts w:ascii="Arial" w:eastAsia="MS Outlook" w:hAnsi="Arial"/>
      <w:sz w:val="22"/>
    </w:rPr>
  </w:style>
  <w:style w:type="paragraph" w:customStyle="1" w:styleId="Wyliczanie-1">
    <w:name w:val="Wyliczanie-1"/>
    <w:pPr>
      <w:numPr>
        <w:numId w:val="3"/>
      </w:numPr>
      <w:jc w:val="both"/>
    </w:pPr>
    <w:rPr>
      <w:bCs/>
      <w:sz w:val="22"/>
    </w:rPr>
  </w:style>
  <w:style w:type="paragraph" w:styleId="Tekstpodstawowywcity">
    <w:name w:val="Body Text Indent"/>
    <w:basedOn w:val="Normalny"/>
    <w:pPr>
      <w:spacing w:after="120"/>
      <w:ind w:left="283"/>
    </w:pPr>
    <w:rPr>
      <w:rFonts w:ascii="Verdana" w:hAnsi="Verdana"/>
      <w:szCs w:val="24"/>
      <w:lang w:val="sk-SK" w:eastAsia="cs-CZ"/>
    </w:rPr>
  </w:style>
  <w:style w:type="paragraph" w:styleId="Tekstprzypisukocowego">
    <w:name w:val="endnote text"/>
    <w:basedOn w:val="Normalny"/>
    <w:semiHidden/>
  </w:style>
  <w:style w:type="character" w:styleId="Odwoanieprzypisukocowego">
    <w:name w:val="endnote reference"/>
    <w:semiHidden/>
    <w:rPr>
      <w:vertAlign w:val="superscript"/>
    </w:rPr>
  </w:style>
  <w:style w:type="paragraph" w:customStyle="1" w:styleId="Tekst2">
    <w:name w:val="Tekst2"/>
    <w:basedOn w:val="Normalny"/>
    <w:pPr>
      <w:widowControl w:val="0"/>
      <w:spacing w:before="120"/>
      <w:ind w:left="1134"/>
      <w:jc w:val="both"/>
    </w:pPr>
    <w:rPr>
      <w:sz w:val="24"/>
    </w:rPr>
  </w:style>
  <w:style w:type="paragraph" w:styleId="Tekstpodstawowy2">
    <w:name w:val="Body Text 2"/>
    <w:basedOn w:val="Normalny"/>
    <w:pPr>
      <w:spacing w:after="120" w:line="480" w:lineRule="auto"/>
    </w:pPr>
  </w:style>
  <w:style w:type="paragraph" w:styleId="Tekstpodstawowy">
    <w:name w:val="Body Text"/>
    <w:basedOn w:val="Normalny"/>
    <w:link w:val="TekstpodstawowyZnak"/>
    <w:semiHidden/>
    <w:unhideWhenUsed/>
    <w:rsid w:val="00CC0042"/>
    <w:pPr>
      <w:spacing w:after="120"/>
    </w:pPr>
  </w:style>
  <w:style w:type="character" w:customStyle="1" w:styleId="TekstpodstawowyZnak">
    <w:name w:val="Tekst podstawowy Znak"/>
    <w:basedOn w:val="Domylnaczcionkaakapitu"/>
    <w:link w:val="Tekstpodstawowy"/>
    <w:rsid w:val="00CC0042"/>
  </w:style>
  <w:style w:type="paragraph" w:styleId="Listanumerowana">
    <w:name w:val="List Number"/>
    <w:basedOn w:val="Normalny"/>
    <w:rsid w:val="00A578FC"/>
    <w:pPr>
      <w:jc w:val="both"/>
    </w:pPr>
    <w:rPr>
      <w:rFonts w:ascii="Arial" w:hAnsi="Arial"/>
    </w:rPr>
  </w:style>
  <w:style w:type="paragraph" w:customStyle="1" w:styleId="ZnakZnak2">
    <w:name w:val="Znak Znak2"/>
    <w:basedOn w:val="Normalny"/>
    <w:rsid w:val="00A578FC"/>
    <w:pPr>
      <w:spacing w:line="360" w:lineRule="auto"/>
      <w:jc w:val="both"/>
    </w:pPr>
    <w:rPr>
      <w:rFonts w:ascii="Verdana" w:hAnsi="Verdana"/>
    </w:rPr>
  </w:style>
  <w:style w:type="paragraph" w:customStyle="1" w:styleId="1Wyliczankawpara">
    <w:name w:val="1. Wyliczanka_w_para"/>
    <w:basedOn w:val="Normalny"/>
    <w:rsid w:val="00B944CA"/>
    <w:pPr>
      <w:widowControl w:val="0"/>
      <w:numPr>
        <w:numId w:val="5"/>
      </w:numPr>
      <w:adjustRightInd w:val="0"/>
      <w:spacing w:after="120" w:line="360" w:lineRule="atLeast"/>
      <w:jc w:val="both"/>
      <w:textAlignment w:val="baseline"/>
    </w:pPr>
    <w:rPr>
      <w:rFonts w:cs="Arial"/>
      <w:sz w:val="22"/>
      <w:szCs w:val="22"/>
    </w:rPr>
  </w:style>
  <w:style w:type="paragraph" w:styleId="Poprawka">
    <w:name w:val="Revision"/>
    <w:hidden/>
    <w:uiPriority w:val="99"/>
    <w:semiHidden/>
    <w:rsid w:val="00632EE2"/>
  </w:style>
  <w:style w:type="paragraph" w:styleId="Akapitzlist">
    <w:name w:val="List Paragraph"/>
    <w:aliases w:val="T_SZ_List Paragraph,Numerowanie,L1,Akapit z listą5,lp1,Preambuła,BulletC,Obiekt,normalny tekst,Wyliczanie,Akapit z listą31,Bullets,List Paragraph1,1st Bullet Point,Anstrich,Lista sin Numerar,RR PGE Akapit z listą,Styl 1,Alpha list,TZ-Nag2"/>
    <w:basedOn w:val="Normalny"/>
    <w:link w:val="AkapitzlistZnak"/>
    <w:uiPriority w:val="34"/>
    <w:qFormat/>
    <w:rsid w:val="00E37DB3"/>
    <w:pPr>
      <w:suppressAutoHyphens/>
      <w:ind w:left="720"/>
    </w:pPr>
    <w:rPr>
      <w:rFonts w:ascii="Arial" w:eastAsia="SimSun" w:hAnsi="Arial" w:cs="Mangal"/>
      <w:kern w:val="1"/>
      <w:sz w:val="24"/>
      <w:szCs w:val="24"/>
      <w:lang w:eastAsia="hi-IN" w:bidi="hi-IN"/>
    </w:rPr>
  </w:style>
  <w:style w:type="character" w:customStyle="1" w:styleId="AkapitzlistZnak">
    <w:name w:val="Akapit z listą Znak"/>
    <w:aliases w:val="T_SZ_List Paragraph Znak,Numerowanie Znak,L1 Znak,Akapit z listą5 Znak,lp1 Znak,Preambuła Znak,BulletC Znak,Obiekt Znak,normalny tekst Znak,Wyliczanie Znak,Akapit z listą31 Znak,Bullets Znak,List Paragraph1 Znak,1st Bullet Point Znak"/>
    <w:link w:val="Akapitzlist"/>
    <w:uiPriority w:val="34"/>
    <w:qFormat/>
    <w:rsid w:val="00D72772"/>
    <w:rPr>
      <w:rFonts w:ascii="Arial" w:eastAsia="SimSun" w:hAnsi="Arial" w:cs="Mangal"/>
      <w:kern w:val="1"/>
      <w:sz w:val="24"/>
      <w:szCs w:val="24"/>
      <w:lang w:eastAsia="hi-IN" w:bidi="hi-IN"/>
    </w:rPr>
  </w:style>
  <w:style w:type="character" w:customStyle="1" w:styleId="Nierozpoznanawzmianka1">
    <w:name w:val="Nierozpoznana wzmianka1"/>
    <w:basedOn w:val="Domylnaczcionkaakapitu"/>
    <w:uiPriority w:val="99"/>
    <w:semiHidden/>
    <w:unhideWhenUsed/>
    <w:rsid w:val="00F65539"/>
    <w:rPr>
      <w:color w:val="605E5C"/>
      <w:shd w:val="clear" w:color="auto" w:fill="E1DFDD"/>
    </w:rPr>
  </w:style>
  <w:style w:type="paragraph" w:customStyle="1" w:styleId="Default">
    <w:name w:val="Default"/>
    <w:rsid w:val="00862947"/>
    <w:pPr>
      <w:autoSpaceDE w:val="0"/>
      <w:autoSpaceDN w:val="0"/>
      <w:adjustRightInd w:val="0"/>
    </w:pPr>
    <w:rPr>
      <w:rFonts w:ascii="Calibri" w:hAnsi="Calibri" w:cs="Calibri"/>
      <w:color w:val="000000"/>
      <w:sz w:val="24"/>
      <w:szCs w:val="24"/>
    </w:rPr>
  </w:style>
  <w:style w:type="paragraph" w:styleId="NormalnyWeb">
    <w:name w:val="Normal (Web)"/>
    <w:basedOn w:val="Normalny"/>
    <w:uiPriority w:val="99"/>
    <w:semiHidden/>
    <w:unhideWhenUsed/>
    <w:rsid w:val="00B963F2"/>
    <w:pPr>
      <w:spacing w:before="100" w:beforeAutospacing="1" w:after="100" w:afterAutospacing="1"/>
    </w:pPr>
    <w:rPr>
      <w:rFonts w:ascii="Calibri" w:eastAsiaTheme="minorHAnsi" w:hAnsi="Calibri" w:cs="Calibri"/>
      <w:sz w:val="22"/>
      <w:szCs w:val="22"/>
    </w:rPr>
  </w:style>
  <w:style w:type="paragraph" w:styleId="Tekstprzypisudolnego">
    <w:name w:val="footnote text"/>
    <w:basedOn w:val="Normalny"/>
    <w:link w:val="TekstprzypisudolnegoZnak"/>
    <w:uiPriority w:val="99"/>
    <w:semiHidden/>
    <w:unhideWhenUsed/>
    <w:rsid w:val="009F58A4"/>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9F58A4"/>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9F58A4"/>
    <w:rPr>
      <w:vertAlign w:val="superscript"/>
    </w:rPr>
  </w:style>
  <w:style w:type="paragraph" w:customStyle="1" w:styleId="AssecoWypunktowanie2">
    <w:name w:val="Asseco Wypunktowanie 2"/>
    <w:basedOn w:val="Normalny"/>
    <w:link w:val="AssecoWypunktowanie2Znak"/>
    <w:rsid w:val="00D72772"/>
    <w:pPr>
      <w:numPr>
        <w:numId w:val="9"/>
      </w:numPr>
      <w:spacing w:before="80" w:after="80" w:line="260" w:lineRule="atLeast"/>
      <w:jc w:val="both"/>
    </w:pPr>
    <w:rPr>
      <w:rFonts w:ascii="Calibri" w:hAnsi="Calibri"/>
      <w:bCs/>
      <w:color w:val="000000"/>
      <w:sz w:val="22"/>
      <w:szCs w:val="22"/>
    </w:rPr>
  </w:style>
  <w:style w:type="character" w:customStyle="1" w:styleId="AssecoWypunktowanie2Znak">
    <w:name w:val="Asseco Wypunktowanie 2 Znak"/>
    <w:link w:val="AssecoWypunktowanie2"/>
    <w:rsid w:val="00D72772"/>
    <w:rPr>
      <w:rFonts w:ascii="Calibri" w:hAnsi="Calibri"/>
      <w:bCs/>
      <w:color w:val="000000"/>
      <w:sz w:val="22"/>
      <w:szCs w:val="22"/>
    </w:rPr>
  </w:style>
  <w:style w:type="paragraph" w:customStyle="1" w:styleId="AssecoNormalnyPobrubiony">
    <w:name w:val="Asseco Normalny Pobrubiony"/>
    <w:basedOn w:val="Normalny"/>
    <w:qFormat/>
    <w:rsid w:val="00D72772"/>
    <w:pPr>
      <w:spacing w:after="120" w:line="260" w:lineRule="atLeast"/>
      <w:contextualSpacing/>
    </w:pPr>
    <w:rPr>
      <w:rFonts w:ascii="Calibri" w:hAnsi="Calibri"/>
      <w:b/>
      <w:color w:val="000000"/>
      <w:sz w:val="22"/>
      <w:szCs w:val="22"/>
    </w:rPr>
  </w:style>
  <w:style w:type="character" w:styleId="Nierozpoznanawzmianka">
    <w:name w:val="Unresolved Mention"/>
    <w:basedOn w:val="Domylnaczcionkaakapitu"/>
    <w:uiPriority w:val="99"/>
    <w:semiHidden/>
    <w:unhideWhenUsed/>
    <w:rsid w:val="0092599D"/>
    <w:rPr>
      <w:color w:val="605E5C"/>
      <w:shd w:val="clear" w:color="auto" w:fill="E1DFDD"/>
    </w:rPr>
  </w:style>
  <w:style w:type="paragraph" w:styleId="Zwykytekst">
    <w:name w:val="Plain Text"/>
    <w:basedOn w:val="Normalny"/>
    <w:link w:val="ZwykytekstZnak"/>
    <w:uiPriority w:val="99"/>
    <w:unhideWhenUsed/>
    <w:rsid w:val="005D6F51"/>
    <w:rPr>
      <w:rFonts w:ascii="Calibri" w:eastAsiaTheme="minorHAnsi" w:hAnsi="Calibri" w:cs="Calibri"/>
      <w:sz w:val="22"/>
      <w:szCs w:val="22"/>
      <w:lang w:eastAsia="en-US"/>
    </w:rPr>
  </w:style>
  <w:style w:type="character" w:customStyle="1" w:styleId="ZwykytekstZnak">
    <w:name w:val="Zwykły tekst Znak"/>
    <w:basedOn w:val="Domylnaczcionkaakapitu"/>
    <w:link w:val="Zwykytekst"/>
    <w:uiPriority w:val="99"/>
    <w:rsid w:val="005D6F51"/>
    <w:rPr>
      <w:rFonts w:ascii="Calibri" w:eastAsiaTheme="minorHAnsi" w:hAnsi="Calibri" w:cs="Calibri"/>
      <w:sz w:val="22"/>
      <w:szCs w:val="22"/>
      <w:lang w:eastAsia="en-US"/>
    </w:rPr>
  </w:style>
  <w:style w:type="paragraph" w:customStyle="1" w:styleId="Tekstpodstawowywcity21">
    <w:name w:val="Tekst podstawowy wcięty 21"/>
    <w:basedOn w:val="Normalny"/>
    <w:rsid w:val="00B526CD"/>
    <w:pPr>
      <w:ind w:left="284" w:hanging="282"/>
    </w:pPr>
    <w:rPr>
      <w:sz w:val="24"/>
    </w:rPr>
  </w:style>
  <w:style w:type="paragraph" w:customStyle="1" w:styleId="Standard">
    <w:name w:val="Standard"/>
    <w:rsid w:val="00B526CD"/>
    <w:pPr>
      <w:widowControl w:val="0"/>
      <w:suppressAutoHyphens/>
      <w:autoSpaceDN w:val="0"/>
    </w:pPr>
    <w:rPr>
      <w:rFonts w:ascii="Liberation Serif" w:eastAsia="Arial Unicode MS" w:hAnsi="Liberation Serif" w:cs="Arial Unicode MS"/>
      <w:kern w:val="3"/>
      <w:sz w:val="24"/>
      <w:szCs w:val="24"/>
      <w:lang w:eastAsia="zh-CN" w:bidi="hi-IN"/>
    </w:rPr>
  </w:style>
  <w:style w:type="table" w:styleId="Tabela-Siatka">
    <w:name w:val="Table Grid"/>
    <w:basedOn w:val="Standardowy"/>
    <w:uiPriority w:val="59"/>
    <w:rsid w:val="00B526C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4F2C5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rsid w:val="0000202A"/>
    <w:rPr>
      <w:rFonts w:ascii="Arial PL" w:hAnsi="Arial P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2011">
      <w:bodyDiv w:val="1"/>
      <w:marLeft w:val="0"/>
      <w:marRight w:val="0"/>
      <w:marTop w:val="0"/>
      <w:marBottom w:val="0"/>
      <w:divBdr>
        <w:top w:val="none" w:sz="0" w:space="0" w:color="auto"/>
        <w:left w:val="none" w:sz="0" w:space="0" w:color="auto"/>
        <w:bottom w:val="none" w:sz="0" w:space="0" w:color="auto"/>
        <w:right w:val="none" w:sz="0" w:space="0" w:color="auto"/>
      </w:divBdr>
    </w:div>
    <w:div w:id="198323879">
      <w:bodyDiv w:val="1"/>
      <w:marLeft w:val="0"/>
      <w:marRight w:val="0"/>
      <w:marTop w:val="0"/>
      <w:marBottom w:val="0"/>
      <w:divBdr>
        <w:top w:val="none" w:sz="0" w:space="0" w:color="auto"/>
        <w:left w:val="none" w:sz="0" w:space="0" w:color="auto"/>
        <w:bottom w:val="none" w:sz="0" w:space="0" w:color="auto"/>
        <w:right w:val="none" w:sz="0" w:space="0" w:color="auto"/>
      </w:divBdr>
    </w:div>
    <w:div w:id="207108723">
      <w:bodyDiv w:val="1"/>
      <w:marLeft w:val="0"/>
      <w:marRight w:val="0"/>
      <w:marTop w:val="0"/>
      <w:marBottom w:val="0"/>
      <w:divBdr>
        <w:top w:val="none" w:sz="0" w:space="0" w:color="auto"/>
        <w:left w:val="none" w:sz="0" w:space="0" w:color="auto"/>
        <w:bottom w:val="none" w:sz="0" w:space="0" w:color="auto"/>
        <w:right w:val="none" w:sz="0" w:space="0" w:color="auto"/>
      </w:divBdr>
    </w:div>
    <w:div w:id="260575528">
      <w:bodyDiv w:val="1"/>
      <w:marLeft w:val="0"/>
      <w:marRight w:val="0"/>
      <w:marTop w:val="0"/>
      <w:marBottom w:val="0"/>
      <w:divBdr>
        <w:top w:val="none" w:sz="0" w:space="0" w:color="auto"/>
        <w:left w:val="none" w:sz="0" w:space="0" w:color="auto"/>
        <w:bottom w:val="none" w:sz="0" w:space="0" w:color="auto"/>
        <w:right w:val="none" w:sz="0" w:space="0" w:color="auto"/>
      </w:divBdr>
    </w:div>
    <w:div w:id="331296710">
      <w:bodyDiv w:val="1"/>
      <w:marLeft w:val="0"/>
      <w:marRight w:val="0"/>
      <w:marTop w:val="0"/>
      <w:marBottom w:val="0"/>
      <w:divBdr>
        <w:top w:val="none" w:sz="0" w:space="0" w:color="auto"/>
        <w:left w:val="none" w:sz="0" w:space="0" w:color="auto"/>
        <w:bottom w:val="none" w:sz="0" w:space="0" w:color="auto"/>
        <w:right w:val="none" w:sz="0" w:space="0" w:color="auto"/>
      </w:divBdr>
    </w:div>
    <w:div w:id="645279806">
      <w:bodyDiv w:val="1"/>
      <w:marLeft w:val="0"/>
      <w:marRight w:val="0"/>
      <w:marTop w:val="0"/>
      <w:marBottom w:val="0"/>
      <w:divBdr>
        <w:top w:val="none" w:sz="0" w:space="0" w:color="auto"/>
        <w:left w:val="none" w:sz="0" w:space="0" w:color="auto"/>
        <w:bottom w:val="none" w:sz="0" w:space="0" w:color="auto"/>
        <w:right w:val="none" w:sz="0" w:space="0" w:color="auto"/>
      </w:divBdr>
    </w:div>
    <w:div w:id="765610779">
      <w:bodyDiv w:val="1"/>
      <w:marLeft w:val="0"/>
      <w:marRight w:val="0"/>
      <w:marTop w:val="0"/>
      <w:marBottom w:val="0"/>
      <w:divBdr>
        <w:top w:val="none" w:sz="0" w:space="0" w:color="auto"/>
        <w:left w:val="none" w:sz="0" w:space="0" w:color="auto"/>
        <w:bottom w:val="none" w:sz="0" w:space="0" w:color="auto"/>
        <w:right w:val="none" w:sz="0" w:space="0" w:color="auto"/>
      </w:divBdr>
    </w:div>
    <w:div w:id="832528303">
      <w:bodyDiv w:val="1"/>
      <w:marLeft w:val="0"/>
      <w:marRight w:val="0"/>
      <w:marTop w:val="0"/>
      <w:marBottom w:val="0"/>
      <w:divBdr>
        <w:top w:val="none" w:sz="0" w:space="0" w:color="auto"/>
        <w:left w:val="none" w:sz="0" w:space="0" w:color="auto"/>
        <w:bottom w:val="none" w:sz="0" w:space="0" w:color="auto"/>
        <w:right w:val="none" w:sz="0" w:space="0" w:color="auto"/>
      </w:divBdr>
    </w:div>
    <w:div w:id="1052342245">
      <w:bodyDiv w:val="1"/>
      <w:marLeft w:val="0"/>
      <w:marRight w:val="0"/>
      <w:marTop w:val="0"/>
      <w:marBottom w:val="0"/>
      <w:divBdr>
        <w:top w:val="none" w:sz="0" w:space="0" w:color="auto"/>
        <w:left w:val="none" w:sz="0" w:space="0" w:color="auto"/>
        <w:bottom w:val="none" w:sz="0" w:space="0" w:color="auto"/>
        <w:right w:val="none" w:sz="0" w:space="0" w:color="auto"/>
      </w:divBdr>
    </w:div>
    <w:div w:id="1063211176">
      <w:bodyDiv w:val="1"/>
      <w:marLeft w:val="0"/>
      <w:marRight w:val="0"/>
      <w:marTop w:val="0"/>
      <w:marBottom w:val="0"/>
      <w:divBdr>
        <w:top w:val="none" w:sz="0" w:space="0" w:color="auto"/>
        <w:left w:val="none" w:sz="0" w:space="0" w:color="auto"/>
        <w:bottom w:val="none" w:sz="0" w:space="0" w:color="auto"/>
        <w:right w:val="none" w:sz="0" w:space="0" w:color="auto"/>
      </w:divBdr>
    </w:div>
    <w:div w:id="1111776999">
      <w:bodyDiv w:val="1"/>
      <w:marLeft w:val="0"/>
      <w:marRight w:val="0"/>
      <w:marTop w:val="0"/>
      <w:marBottom w:val="0"/>
      <w:divBdr>
        <w:top w:val="none" w:sz="0" w:space="0" w:color="auto"/>
        <w:left w:val="none" w:sz="0" w:space="0" w:color="auto"/>
        <w:bottom w:val="none" w:sz="0" w:space="0" w:color="auto"/>
        <w:right w:val="none" w:sz="0" w:space="0" w:color="auto"/>
      </w:divBdr>
    </w:div>
    <w:div w:id="1257203817">
      <w:bodyDiv w:val="1"/>
      <w:marLeft w:val="0"/>
      <w:marRight w:val="0"/>
      <w:marTop w:val="0"/>
      <w:marBottom w:val="0"/>
      <w:divBdr>
        <w:top w:val="none" w:sz="0" w:space="0" w:color="auto"/>
        <w:left w:val="none" w:sz="0" w:space="0" w:color="auto"/>
        <w:bottom w:val="none" w:sz="0" w:space="0" w:color="auto"/>
        <w:right w:val="none" w:sz="0" w:space="0" w:color="auto"/>
      </w:divBdr>
    </w:div>
    <w:div w:id="1264993001">
      <w:bodyDiv w:val="1"/>
      <w:marLeft w:val="0"/>
      <w:marRight w:val="0"/>
      <w:marTop w:val="0"/>
      <w:marBottom w:val="0"/>
      <w:divBdr>
        <w:top w:val="none" w:sz="0" w:space="0" w:color="auto"/>
        <w:left w:val="none" w:sz="0" w:space="0" w:color="auto"/>
        <w:bottom w:val="none" w:sz="0" w:space="0" w:color="auto"/>
        <w:right w:val="none" w:sz="0" w:space="0" w:color="auto"/>
      </w:divBdr>
    </w:div>
    <w:div w:id="1282961290">
      <w:bodyDiv w:val="1"/>
      <w:marLeft w:val="0"/>
      <w:marRight w:val="0"/>
      <w:marTop w:val="0"/>
      <w:marBottom w:val="0"/>
      <w:divBdr>
        <w:top w:val="none" w:sz="0" w:space="0" w:color="auto"/>
        <w:left w:val="none" w:sz="0" w:space="0" w:color="auto"/>
        <w:bottom w:val="none" w:sz="0" w:space="0" w:color="auto"/>
        <w:right w:val="none" w:sz="0" w:space="0" w:color="auto"/>
      </w:divBdr>
    </w:div>
    <w:div w:id="1637680870">
      <w:bodyDiv w:val="1"/>
      <w:marLeft w:val="0"/>
      <w:marRight w:val="0"/>
      <w:marTop w:val="0"/>
      <w:marBottom w:val="0"/>
      <w:divBdr>
        <w:top w:val="none" w:sz="0" w:space="0" w:color="auto"/>
        <w:left w:val="none" w:sz="0" w:space="0" w:color="auto"/>
        <w:bottom w:val="none" w:sz="0" w:space="0" w:color="auto"/>
        <w:right w:val="none" w:sz="0" w:space="0" w:color="auto"/>
      </w:divBdr>
    </w:div>
    <w:div w:id="1703744154">
      <w:bodyDiv w:val="1"/>
      <w:marLeft w:val="0"/>
      <w:marRight w:val="0"/>
      <w:marTop w:val="0"/>
      <w:marBottom w:val="0"/>
      <w:divBdr>
        <w:top w:val="none" w:sz="0" w:space="0" w:color="auto"/>
        <w:left w:val="none" w:sz="0" w:space="0" w:color="auto"/>
        <w:bottom w:val="none" w:sz="0" w:space="0" w:color="auto"/>
        <w:right w:val="none" w:sz="0" w:space="0" w:color="auto"/>
      </w:divBdr>
    </w:div>
    <w:div w:id="1925645769">
      <w:bodyDiv w:val="1"/>
      <w:marLeft w:val="0"/>
      <w:marRight w:val="0"/>
      <w:marTop w:val="0"/>
      <w:marBottom w:val="0"/>
      <w:divBdr>
        <w:top w:val="none" w:sz="0" w:space="0" w:color="auto"/>
        <w:left w:val="none" w:sz="0" w:space="0" w:color="auto"/>
        <w:bottom w:val="none" w:sz="0" w:space="0" w:color="auto"/>
        <w:right w:val="none" w:sz="0" w:space="0" w:color="auto"/>
      </w:divBdr>
    </w:div>
    <w:div w:id="1962222539">
      <w:bodyDiv w:val="1"/>
      <w:marLeft w:val="0"/>
      <w:marRight w:val="0"/>
      <w:marTop w:val="0"/>
      <w:marBottom w:val="0"/>
      <w:divBdr>
        <w:top w:val="none" w:sz="0" w:space="0" w:color="auto"/>
        <w:left w:val="none" w:sz="0" w:space="0" w:color="auto"/>
        <w:bottom w:val="none" w:sz="0" w:space="0" w:color="auto"/>
        <w:right w:val="none" w:sz="0" w:space="0" w:color="auto"/>
      </w:divBdr>
    </w:div>
    <w:div w:id="198701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y@bosbank.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63102a2-bc96-4419-81da-1127ef6e52a3">
      <UserInfo>
        <DisplayName>Pietrzak, Paulina</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D2303161BC3349AA83D175331685EF" ma:contentTypeVersion="10" ma:contentTypeDescription="Create a new document." ma:contentTypeScope="" ma:versionID="f2542aac1a792138931508e66343e657">
  <xsd:schema xmlns:xsd="http://www.w3.org/2001/XMLSchema" xmlns:xs="http://www.w3.org/2001/XMLSchema" xmlns:p="http://schemas.microsoft.com/office/2006/metadata/properties" xmlns:ns2="c63102a2-bc96-4419-81da-1127ef6e52a3" xmlns:ns3="1a525f96-d7cf-44f9-8208-69863cba3371" targetNamespace="http://schemas.microsoft.com/office/2006/metadata/properties" ma:root="true" ma:fieldsID="bb33a4e1be698c23db324aa9f566178c" ns2:_="" ns3:_="">
    <xsd:import namespace="c63102a2-bc96-4419-81da-1127ef6e52a3"/>
    <xsd:import namespace="1a525f96-d7cf-44f9-8208-69863cba33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102a2-bc96-4419-81da-1127ef6e52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525f96-d7cf-44f9-8208-69863cba337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B0EF67-4C4B-475E-B9F6-CD19AC46169C}">
  <ds:schemaRefs>
    <ds:schemaRef ds:uri="http://schemas.microsoft.com/office/2006/metadata/properties"/>
    <ds:schemaRef ds:uri="http://schemas.microsoft.com/office/infopath/2007/PartnerControls"/>
    <ds:schemaRef ds:uri="c63102a2-bc96-4419-81da-1127ef6e52a3"/>
  </ds:schemaRefs>
</ds:datastoreItem>
</file>

<file path=customXml/itemProps2.xml><?xml version="1.0" encoding="utf-8"?>
<ds:datastoreItem xmlns:ds="http://schemas.openxmlformats.org/officeDocument/2006/customXml" ds:itemID="{A9151AE9-6182-4B6C-B46D-E6A21203A893}">
  <ds:schemaRefs>
    <ds:schemaRef ds:uri="http://schemas.microsoft.com/sharepoint/v3/contenttype/forms"/>
  </ds:schemaRefs>
</ds:datastoreItem>
</file>

<file path=customXml/itemProps3.xml><?xml version="1.0" encoding="utf-8"?>
<ds:datastoreItem xmlns:ds="http://schemas.openxmlformats.org/officeDocument/2006/customXml" ds:itemID="{0B328302-77EE-443C-8879-5DAC5E4AFBBE}">
  <ds:schemaRefs>
    <ds:schemaRef ds:uri="http://schemas.openxmlformats.org/officeDocument/2006/bibliography"/>
  </ds:schemaRefs>
</ds:datastoreItem>
</file>

<file path=customXml/itemProps4.xml><?xml version="1.0" encoding="utf-8"?>
<ds:datastoreItem xmlns:ds="http://schemas.openxmlformats.org/officeDocument/2006/customXml" ds:itemID="{92CFA251-4D6D-40AB-8527-9C4DBBAC7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102a2-bc96-4419-81da-1127ef6e52a3"/>
    <ds:schemaRef ds:uri="1a525f96-d7cf-44f9-8208-69863cba33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5741</Words>
  <Characters>34452</Characters>
  <Application>Microsoft Office Word</Application>
  <DocSecurity>0</DocSecurity>
  <Lines>287</Lines>
  <Paragraphs>80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zakup sprzętu i usług</vt:lpstr>
      <vt:lpstr>zakup sprzętu i usług</vt:lpstr>
    </vt:vector>
  </TitlesOfParts>
  <Company>Asseco Poland SA</Company>
  <LinksUpToDate>false</LinksUpToDate>
  <CharactersWithSpaces>40113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zakup sprzętu i usług</dc:title>
  <dc:subject>rozbudowa DS8100</dc:subject>
  <dc:creator>Antoni.Golebiowski@bosbank.pl</dc:creator>
  <cp:lastModifiedBy>Gajewski Karol</cp:lastModifiedBy>
  <cp:revision>4</cp:revision>
  <cp:lastPrinted>2021-11-23T09:36:00Z</cp:lastPrinted>
  <dcterms:created xsi:type="dcterms:W3CDTF">2023-12-22T16:27:00Z</dcterms:created>
  <dcterms:modified xsi:type="dcterms:W3CDTF">2024-01-02T13:41:00Z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0x010100CED2303161BC3349AA83D175331685EF</vt:lpwstr>
  </property>
  <property fmtid="{D5CDD505-2E9C-101B-9397-08002B2CF9AE}" pid="4" name="MSIP_Label_8935033d-f0de-4101-8e6d-04bb28726662_Enabled">
    <vt:lpwstr>true</vt:lpwstr>
  </property>
  <property fmtid="{D5CDD505-2E9C-101B-9397-08002B2CF9AE}" pid="5" name="MSIP_Label_8935033d-f0de-4101-8e6d-04bb28726662_SetDate">
    <vt:lpwstr>2024-01-02T13:41:31Z</vt:lpwstr>
  </property>
  <property fmtid="{D5CDD505-2E9C-101B-9397-08002B2CF9AE}" pid="6" name="MSIP_Label_8935033d-f0de-4101-8e6d-04bb28726662_Method">
    <vt:lpwstr>Privileged</vt:lpwstr>
  </property>
  <property fmtid="{D5CDD505-2E9C-101B-9397-08002B2CF9AE}" pid="7" name="MSIP_Label_8935033d-f0de-4101-8e6d-04bb28726662_Name">
    <vt:lpwstr>8935033d-f0de-4101-8e6d-04bb28726662</vt:lpwstr>
  </property>
  <property fmtid="{D5CDD505-2E9C-101B-9397-08002B2CF9AE}" pid="8" name="MSIP_Label_8935033d-f0de-4101-8e6d-04bb28726662_SiteId">
    <vt:lpwstr>f496e8ac-cda8-4c70-b009-f8e1cc805d20</vt:lpwstr>
  </property>
  <property fmtid="{D5CDD505-2E9C-101B-9397-08002B2CF9AE}" pid="9" name="MSIP_Label_8935033d-f0de-4101-8e6d-04bb28726662_ActionId">
    <vt:lpwstr>b6608bb6-81d5-4860-9262-e156a6aa4422</vt:lpwstr>
  </property>
  <property fmtid="{D5CDD505-2E9C-101B-9397-08002B2CF9AE}" pid="10" name="MSIP_Label_8935033d-f0de-4101-8e6d-04bb28726662_ContentBits">
    <vt:lpwstr>2</vt:lpwstr>
  </property>
</Properties>
</file>