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98A0" w14:textId="17181C6B" w:rsidR="00DC2593" w:rsidRDefault="00DC2593" w:rsidP="0070282C">
      <w:pPr>
        <w:ind w:right="-2"/>
        <w:jc w:val="right"/>
      </w:pPr>
      <w:r>
        <w:rPr>
          <w:noProof/>
        </w:rPr>
        <w:drawing>
          <wp:inline distT="0" distB="0" distL="0" distR="0" wp14:anchorId="575DBE47" wp14:editId="42598FEC">
            <wp:extent cx="2096135" cy="730250"/>
            <wp:effectExtent l="0" t="0" r="0" b="0"/>
            <wp:docPr id="1" name="Obraz 1" descr="C:\Users\adec\AppData\Local\Microsoft\Windows\INetCache\Content.Outlook\D3DALGFU\bg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ec\AppData\Local\Microsoft\Windows\INetCache\Content.Outlook\D3DALGFU\bg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6E8B9" w14:textId="28D5415D" w:rsidR="00F30621" w:rsidRDefault="00F30621" w:rsidP="0070282C">
      <w:pPr>
        <w:ind w:right="-2"/>
        <w:jc w:val="right"/>
        <w:rPr>
          <w:i/>
          <w:sz w:val="12"/>
          <w:szCs w:val="1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45"/>
      </w:tblGrid>
      <w:tr w:rsidR="009D7022" w:rsidRPr="00B32B3B" w14:paraId="5CB6AD5E" w14:textId="77777777" w:rsidTr="00A41A3C">
        <w:trPr>
          <w:trHeight w:val="454"/>
        </w:trPr>
        <w:tc>
          <w:tcPr>
            <w:tcW w:w="3317" w:type="dxa"/>
          </w:tcPr>
          <w:p w14:paraId="41C05598" w14:textId="77777777" w:rsidR="009D7022" w:rsidRPr="00573AC3" w:rsidRDefault="009D7022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0AA07F84" w14:textId="77777777" w:rsidR="009D7022" w:rsidRPr="00573AC3" w:rsidRDefault="009D7022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F85" w14:textId="77777777" w:rsidR="009D7022" w:rsidRPr="00573AC3" w:rsidRDefault="009D7022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</w:tr>
      <w:tr w:rsidR="009D7022" w:rsidRPr="00B32B3B" w14:paraId="37A88240" w14:textId="77777777" w:rsidTr="00A41A3C">
        <w:trPr>
          <w:trHeight w:val="454"/>
        </w:trPr>
        <w:tc>
          <w:tcPr>
            <w:tcW w:w="3317" w:type="dxa"/>
          </w:tcPr>
          <w:p w14:paraId="31B5EB66" w14:textId="691B1F35" w:rsidR="009D7022" w:rsidRPr="00B32B3B" w:rsidRDefault="009D7022" w:rsidP="009777C1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17" w:type="dxa"/>
            <w:shd w:val="clear" w:color="auto" w:fill="auto"/>
          </w:tcPr>
          <w:p w14:paraId="2B147E13" w14:textId="77777777" w:rsidR="009D7022" w:rsidRPr="00B32B3B" w:rsidRDefault="009D7022" w:rsidP="009777C1">
            <w:pPr>
              <w:spacing w:line="36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6675" w14:textId="77777777" w:rsidR="009D7022" w:rsidRPr="00B32B3B" w:rsidRDefault="009D7022" w:rsidP="009777C1">
            <w:pPr>
              <w:spacing w:line="360" w:lineRule="exact"/>
              <w:rPr>
                <w:rFonts w:ascii="Calibri" w:hAnsi="Calibri"/>
                <w:i/>
              </w:rPr>
            </w:pPr>
          </w:p>
        </w:tc>
      </w:tr>
    </w:tbl>
    <w:p w14:paraId="183943B6" w14:textId="77777777" w:rsidR="009D7022" w:rsidRPr="009777C1" w:rsidRDefault="009D7022" w:rsidP="009777C1">
      <w:pPr>
        <w:ind w:right="-2"/>
        <w:rPr>
          <w:i/>
          <w:sz w:val="4"/>
          <w:szCs w:val="4"/>
        </w:rPr>
      </w:pPr>
    </w:p>
    <w:p w14:paraId="155B828F" w14:textId="30781553" w:rsidR="00CD0B67" w:rsidRPr="00E75AAB" w:rsidRDefault="00CD0B67" w:rsidP="0070282C">
      <w:pPr>
        <w:pStyle w:val="Nagwek1"/>
        <w:shd w:val="clear" w:color="auto" w:fill="E6E6E6"/>
        <w:spacing w:before="120"/>
        <w:ind w:right="-2"/>
        <w:rPr>
          <w:rFonts w:ascii="Calibri" w:hAnsi="Calibri"/>
          <w:b/>
          <w:sz w:val="26"/>
          <w:szCs w:val="26"/>
        </w:rPr>
      </w:pPr>
      <w:r w:rsidRPr="00E75AAB">
        <w:rPr>
          <w:rFonts w:ascii="Calibri" w:hAnsi="Calibri"/>
          <w:b/>
          <w:sz w:val="26"/>
          <w:szCs w:val="26"/>
        </w:rPr>
        <w:t xml:space="preserve">WNIOSEK O </w:t>
      </w:r>
      <w:r w:rsidR="00FF3F11" w:rsidRPr="00E75AAB">
        <w:rPr>
          <w:rFonts w:ascii="Calibri" w:hAnsi="Calibri"/>
          <w:b/>
          <w:sz w:val="26"/>
          <w:szCs w:val="26"/>
        </w:rPr>
        <w:t xml:space="preserve">PRZYZNANIE </w:t>
      </w:r>
      <w:r w:rsidR="00DC2593">
        <w:rPr>
          <w:rFonts w:ascii="Calibri" w:hAnsi="Calibri"/>
          <w:b/>
          <w:sz w:val="26"/>
          <w:szCs w:val="26"/>
        </w:rPr>
        <w:t>PREMII</w:t>
      </w:r>
      <w:r w:rsidR="00DC2593" w:rsidRPr="00E75AAB">
        <w:rPr>
          <w:rFonts w:ascii="Calibri" w:hAnsi="Calibri"/>
          <w:b/>
          <w:sz w:val="26"/>
          <w:szCs w:val="26"/>
        </w:rPr>
        <w:t xml:space="preserve"> </w:t>
      </w:r>
      <w:r w:rsidR="000543BB" w:rsidRPr="00E75AAB">
        <w:rPr>
          <w:rFonts w:ascii="Calibri" w:hAnsi="Calibri"/>
          <w:b/>
          <w:sz w:val="26"/>
          <w:szCs w:val="26"/>
        </w:rPr>
        <w:t>KOMPENSACYJNEJ</w:t>
      </w:r>
      <w:r w:rsidR="00235943" w:rsidRPr="00E75AAB">
        <w:rPr>
          <w:rFonts w:ascii="Calibri" w:hAnsi="Calibri"/>
          <w:b/>
          <w:sz w:val="26"/>
          <w:szCs w:val="26"/>
        </w:rPr>
        <w:t xml:space="preserve"> (KREDYT)</w:t>
      </w:r>
    </w:p>
    <w:p w14:paraId="72AC7187" w14:textId="09D6DA49" w:rsidR="00CD0B67" w:rsidRPr="00E75AAB" w:rsidRDefault="00E813CD" w:rsidP="0070282C">
      <w:pPr>
        <w:spacing w:before="60"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CD0B67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CA70E5">
        <w:rPr>
          <w:rFonts w:ascii="Calibri" w:hAnsi="Calibri"/>
          <w:b/>
          <w:sz w:val="22"/>
          <w:szCs w:val="22"/>
        </w:rPr>
        <w:t>Dane inwestora</w:t>
      </w:r>
      <w:r w:rsidR="00AA5F16">
        <w:rPr>
          <w:rFonts w:ascii="Calibri" w:hAnsi="Calibri"/>
          <w:b/>
          <w:sz w:val="22"/>
          <w:szCs w:val="22"/>
        </w:rPr>
        <w:t>:</w:t>
      </w:r>
      <w:r w:rsidR="00706CFE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814"/>
        <w:gridCol w:w="1814"/>
        <w:gridCol w:w="1814"/>
        <w:gridCol w:w="1814"/>
      </w:tblGrid>
      <w:tr w:rsidR="005A45BF" w:rsidRPr="00A036E3" w14:paraId="6AF7D56F" w14:textId="77777777" w:rsidTr="0070282C">
        <w:trPr>
          <w:trHeight w:val="1446"/>
        </w:trPr>
        <w:tc>
          <w:tcPr>
            <w:tcW w:w="2727" w:type="dxa"/>
            <w:shd w:val="clear" w:color="auto" w:fill="auto"/>
          </w:tcPr>
          <w:p w14:paraId="5C8C301E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Nazwisko i imię:</w:t>
            </w:r>
          </w:p>
          <w:p w14:paraId="091ED448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6E574C6" w14:textId="1280E0CA" w:rsidR="005A45BF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14:paraId="7EC2786A" w14:textId="753C56AF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urodzenia    </w:t>
            </w:r>
            <w:r w:rsidRPr="0070282C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cudzoziemcy</w:t>
            </w:r>
            <w:r w:rsidRPr="0070282C">
              <w:rPr>
                <w:rFonts w:ascii="Calibri" w:hAnsi="Calibri"/>
                <w:sz w:val="22"/>
                <w:szCs w:val="22"/>
              </w:rPr>
              <w:t>):</w:t>
            </w:r>
          </w:p>
          <w:p w14:paraId="0592656F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C4A0E97" w14:textId="348210EA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Adres zamieszkania:</w:t>
            </w:r>
          </w:p>
        </w:tc>
        <w:tc>
          <w:tcPr>
            <w:tcW w:w="1814" w:type="dxa"/>
            <w:shd w:val="clear" w:color="auto" w:fill="auto"/>
          </w:tcPr>
          <w:p w14:paraId="53874175" w14:textId="23D9F5B5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Dzień-miesiąc-rok nabycia udziału w budynku mieszkalnym albo części budynku mieszkalnego:</w:t>
            </w:r>
          </w:p>
        </w:tc>
        <w:tc>
          <w:tcPr>
            <w:tcW w:w="1814" w:type="dxa"/>
            <w:shd w:val="clear" w:color="auto" w:fill="auto"/>
          </w:tcPr>
          <w:p w14:paraId="06E71AB2" w14:textId="77777777" w:rsidR="005A45BF" w:rsidRPr="0070282C" w:rsidRDefault="005A45BF" w:rsidP="009777C1">
            <w:pPr>
              <w:tabs>
                <w:tab w:val="left" w:pos="3720"/>
              </w:tabs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Wielkość nabytego udziału w budynku mieszkalnym albo części budynku mieszkalnego:</w:t>
            </w:r>
          </w:p>
        </w:tc>
      </w:tr>
      <w:tr w:rsidR="005A45BF" w:rsidRPr="00A036E3" w14:paraId="55E22EAE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5E8CF563" w14:textId="77777777" w:rsidR="005A45BF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1.</w:t>
            </w:r>
          </w:p>
          <w:p w14:paraId="40C3FB0F" w14:textId="5D995634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983527B" w14:textId="0A46BC6C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DFFFEF6" w14:textId="5C4AE160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E5321B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3C010B2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A4D632B" w14:textId="77777777" w:rsidR="005A45BF" w:rsidRPr="0070282C" w:rsidDel="008E11B9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06D33CF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4C9D5D24" w14:textId="77777777" w:rsidR="005A45BF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2.</w:t>
            </w:r>
          </w:p>
          <w:p w14:paraId="61259CAE" w14:textId="4D9AF45C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AF8A662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0140260" w14:textId="30241810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AABF19F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16124F3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70B6A672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F23A442" w14:textId="77777777" w:rsidR="005A45BF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3.</w:t>
            </w:r>
          </w:p>
          <w:p w14:paraId="70D7B762" w14:textId="4D102336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EA33183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5AF370B" w14:textId="1E07C1E6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DDF93A3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52FAAC1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5A263CB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DAD98DB" w14:textId="26D66559" w:rsidR="005A45BF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  <w:p w14:paraId="2A1C58AE" w14:textId="4E646CC5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C82C907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66E5C3" w14:textId="57585085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68949F9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BE7B105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427EE54F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192FCF09" w14:textId="77777777" w:rsidR="005A45BF" w:rsidRPr="0070282C" w:rsidRDefault="005A45BF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8A3040" w14:textId="77777777" w:rsidR="00EC0F79" w:rsidRPr="0070282C" w:rsidRDefault="00EC0F79" w:rsidP="00E813CD">
      <w:pPr>
        <w:tabs>
          <w:tab w:val="left" w:pos="2340"/>
        </w:tabs>
        <w:rPr>
          <w:rFonts w:ascii="Calibri" w:hAnsi="Calibri"/>
          <w:b/>
          <w:sz w:val="12"/>
          <w:szCs w:val="12"/>
          <w:shd w:val="clear" w:color="auto" w:fill="E0E0E0"/>
        </w:rPr>
      </w:pPr>
    </w:p>
    <w:p w14:paraId="0269F8B2" w14:textId="59D7EB70" w:rsidR="0095052C" w:rsidRPr="00E75AAB" w:rsidRDefault="00E813CD" w:rsidP="0070282C">
      <w:pPr>
        <w:tabs>
          <w:tab w:val="left" w:pos="2340"/>
        </w:tabs>
        <w:spacing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706CFE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AA5F16">
        <w:rPr>
          <w:rFonts w:ascii="Calibri" w:hAnsi="Calibri"/>
          <w:b/>
          <w:sz w:val="22"/>
          <w:szCs w:val="22"/>
        </w:rPr>
        <w:t xml:space="preserve">Informacje dotyczące lokali </w:t>
      </w:r>
      <w:r w:rsidR="001E6BF4">
        <w:rPr>
          <w:rFonts w:ascii="Calibri" w:hAnsi="Calibri"/>
          <w:b/>
          <w:sz w:val="22"/>
          <w:szCs w:val="22"/>
        </w:rPr>
        <w:t>kwaterunkowych</w:t>
      </w:r>
      <w:r w:rsidR="00AA5F16">
        <w:rPr>
          <w:rFonts w:ascii="Calibri" w:hAnsi="Calibri"/>
          <w:b/>
          <w:sz w:val="22"/>
          <w:szCs w:val="22"/>
        </w:rPr>
        <w:t>:</w:t>
      </w:r>
      <w:r w:rsidR="003C57F5" w:rsidRPr="00E75AAB">
        <w:rPr>
          <w:rFonts w:ascii="Calibri" w:hAnsi="Calibri"/>
          <w:b/>
          <w:sz w:val="22"/>
          <w:szCs w:val="22"/>
        </w:rPr>
        <w:t xml:space="preserve"> </w:t>
      </w:r>
      <w:r w:rsidR="0053578A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74"/>
        <w:gridCol w:w="3032"/>
        <w:gridCol w:w="5329"/>
      </w:tblGrid>
      <w:tr w:rsidR="00B673D6" w:rsidRPr="00745608" w14:paraId="2785D6E9" w14:textId="77777777" w:rsidTr="0070282C">
        <w:tc>
          <w:tcPr>
            <w:tcW w:w="656" w:type="dxa"/>
            <w:shd w:val="clear" w:color="auto" w:fill="auto"/>
            <w:vAlign w:val="center"/>
          </w:tcPr>
          <w:p w14:paraId="3410CD28" w14:textId="77777777" w:rsidR="00EB1B91" w:rsidRPr="000F6B79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0F6B7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39B4B01" w14:textId="36806891" w:rsidR="00EB1B91" w:rsidRPr="00630C6B" w:rsidRDefault="00D467D2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="00EB1B91" w:rsidRPr="00630C6B">
              <w:rPr>
                <w:rFonts w:ascii="Calibri" w:hAnsi="Calibri"/>
                <w:sz w:val="22"/>
                <w:szCs w:val="22"/>
              </w:rPr>
              <w:t>lokalu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799262C" w14:textId="77777777" w:rsidR="00EB1B91" w:rsidRPr="00630C6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Powierzchnia użytkowa każdego</w:t>
            </w:r>
          </w:p>
          <w:p w14:paraId="495A6AC2" w14:textId="77777777" w:rsidR="00EB1B91" w:rsidRPr="00630C6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z lokali kwaterunkowych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CBE6939" w14:textId="77777777" w:rsidR="00E86525" w:rsidRPr="000F6B79" w:rsidRDefault="00E86525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Okres obowiązywania ograniczeń</w:t>
            </w:r>
            <w:r w:rsidRPr="000F6B7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Pr="000F6B79">
              <w:rPr>
                <w:rFonts w:ascii="Calibri" w:hAnsi="Calibri"/>
                <w:sz w:val="22"/>
                <w:szCs w:val="22"/>
              </w:rPr>
              <w:t xml:space="preserve"> w stosunku do każdego z lokali kwaterunkowych</w:t>
            </w:r>
          </w:p>
          <w:p w14:paraId="1FD773E5" w14:textId="77777777" w:rsidR="00EB1B91" w:rsidRPr="00630C6B" w:rsidRDefault="00E86525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od (dzień-miesiąc-rok) do (dzień-miesiąc-rok)</w:t>
            </w:r>
          </w:p>
        </w:tc>
      </w:tr>
      <w:tr w:rsidR="00B673D6" w:rsidRPr="00745608" w14:paraId="7AF04A5A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54925D65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0E15C0BD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738FCC5A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6E9F93A6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760F204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F61530E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03BC43BD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7F62AE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79F98FD0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315C22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3D55945D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14:paraId="17298E87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04D833F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B0D630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FA69B9F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C666C1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14:paraId="1A60B502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B0CDEBA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07C9469D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5BB3660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45AD1181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14:paraId="1B856D8A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C7FB48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AFFE32E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163AF48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A21D279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974" w:type="dxa"/>
            <w:shd w:val="clear" w:color="auto" w:fill="auto"/>
          </w:tcPr>
          <w:p w14:paraId="1E943E61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829E196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39C002DF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3E7455A1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EC314B6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14:paraId="4CFE8320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AF949F3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96DBA0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B90725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005C66D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14:paraId="4899FB45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6495E55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7B4BBAB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62D147D5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7F7EC6DF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74" w:type="dxa"/>
            <w:shd w:val="clear" w:color="auto" w:fill="auto"/>
          </w:tcPr>
          <w:p w14:paraId="3DA0485B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4904A1E6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1C3E266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4C1A95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1BD9BFC" w14:textId="77777777" w:rsidR="00EB1B91" w:rsidRPr="00E75AAB" w:rsidRDefault="00EB1B91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14:paraId="3215D1B6" w14:textId="77777777" w:rsidR="001D0C50" w:rsidRPr="0070282C" w:rsidRDefault="001D0C50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A1B11AE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B81FC87" w14:textId="77777777" w:rsidR="00EB1B91" w:rsidRPr="0070282C" w:rsidRDefault="00EB1B91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75F60D8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5F940C" w14:textId="41C38B1D" w:rsidR="00B673D6" w:rsidRPr="00E75AAB" w:rsidRDefault="00B673D6" w:rsidP="009777C1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31BF506D" w14:textId="77777777" w:rsidR="00B673D6" w:rsidRPr="000E5B7A" w:rsidRDefault="00B673D6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137D24B1" w14:textId="77777777" w:rsidR="00B673D6" w:rsidRPr="000E5B7A" w:rsidRDefault="00B673D6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2F54B87" w14:textId="77777777" w:rsidR="00B673D6" w:rsidRPr="000E5B7A" w:rsidRDefault="00B673D6" w:rsidP="009777C1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91E949" w14:textId="77777777" w:rsidR="003D192D" w:rsidRPr="0070282C" w:rsidRDefault="003D192D" w:rsidP="0070282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12"/>
          <w:szCs w:val="12"/>
          <w:u w:val="single"/>
        </w:rPr>
      </w:pPr>
    </w:p>
    <w:p w14:paraId="56AFC275" w14:textId="77777777" w:rsidR="00CD0B67" w:rsidRPr="00E75AAB" w:rsidRDefault="00D559B8" w:rsidP="009777C1">
      <w:pPr>
        <w:tabs>
          <w:tab w:val="left" w:pos="3420"/>
        </w:tabs>
        <w:autoSpaceDE w:val="0"/>
        <w:autoSpaceDN w:val="0"/>
        <w:adjustRightInd w:val="0"/>
        <w:spacing w:line="360" w:lineRule="exact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I</w:t>
      </w:r>
      <w:r w:rsidR="00EC0F79"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II</w:t>
      </w:r>
      <w:r w:rsidR="00AA5F16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 </w:t>
      </w:r>
      <w:r w:rsidR="00AA5F16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2B19CDEB" w14:textId="1D891195" w:rsidR="00B60E09" w:rsidRPr="00E75AAB" w:rsidRDefault="00B60E09" w:rsidP="009777C1">
      <w:pPr>
        <w:numPr>
          <w:ilvl w:val="0"/>
          <w:numId w:val="11"/>
        </w:numPr>
        <w:tabs>
          <w:tab w:val="clear" w:pos="21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Jestem właścicielem/współwłaścicielem budynku albo części budynku, </w:t>
      </w:r>
      <w:r>
        <w:rPr>
          <w:rFonts w:ascii="Calibri" w:hAnsi="Calibri"/>
          <w:sz w:val="22"/>
          <w:szCs w:val="22"/>
        </w:rPr>
        <w:t>będącego przedmiotem przedsięwzięcia remontowego</w:t>
      </w:r>
      <w:r w:rsidRPr="00E75AAB">
        <w:rPr>
          <w:rFonts w:ascii="Calibri" w:hAnsi="Calibri"/>
          <w:sz w:val="22"/>
          <w:szCs w:val="22"/>
        </w:rPr>
        <w:t>.</w:t>
      </w:r>
    </w:p>
    <w:p w14:paraId="3A69A622" w14:textId="56BB62A9" w:rsidR="00A761BF" w:rsidRDefault="00A761BF" w:rsidP="009777C1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02173FBF" w14:textId="67485679" w:rsidR="00A761BF" w:rsidRDefault="009F3747" w:rsidP="009777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A761BF" w:rsidRPr="00325961">
        <w:rPr>
          <w:rFonts w:ascii="Calibri" w:hAnsi="Calibri"/>
          <w:sz w:val="22"/>
          <w:szCs w:val="22"/>
        </w:rPr>
        <w:t>stawą z dnia 21 listopada 2008 r. o wspieraniu termomodernizacji i remontów oraz o centralnej ewidencji emisyjności budynkó</w:t>
      </w:r>
      <w:r w:rsidR="00A761BF">
        <w:rPr>
          <w:rFonts w:ascii="Calibri" w:hAnsi="Calibri"/>
          <w:sz w:val="22"/>
          <w:szCs w:val="22"/>
        </w:rPr>
        <w:t>w;</w:t>
      </w:r>
    </w:p>
    <w:p w14:paraId="50F52A3F" w14:textId="5D2A446F" w:rsidR="00A761BF" w:rsidRPr="00325961" w:rsidRDefault="009F3747" w:rsidP="009777C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A761BF" w:rsidRPr="00325961">
        <w:rPr>
          <w:rFonts w:ascii="Calibri" w:hAnsi="Calibri"/>
          <w:sz w:val="22"/>
          <w:szCs w:val="22"/>
        </w:rPr>
        <w:t>egulaminem udzielania przez BGK premii</w:t>
      </w:r>
      <w:r w:rsidR="00233454">
        <w:rPr>
          <w:rFonts w:ascii="Calibri" w:hAnsi="Calibri"/>
          <w:sz w:val="22"/>
          <w:szCs w:val="22"/>
        </w:rPr>
        <w:t xml:space="preserve"> i grantów</w:t>
      </w:r>
      <w:r w:rsidR="00A761BF" w:rsidRPr="00325961">
        <w:rPr>
          <w:rFonts w:ascii="Calibri" w:hAnsi="Calibri"/>
          <w:sz w:val="22"/>
          <w:szCs w:val="22"/>
        </w:rPr>
        <w:t xml:space="preserve"> </w:t>
      </w:r>
      <w:r w:rsidR="00677927">
        <w:rPr>
          <w:rFonts w:ascii="Calibri" w:hAnsi="Calibri"/>
          <w:sz w:val="22"/>
          <w:szCs w:val="22"/>
        </w:rPr>
        <w:t>w ramach „Programu TERMO”</w:t>
      </w:r>
      <w:r w:rsidR="00A761BF" w:rsidRPr="00325961">
        <w:rPr>
          <w:rFonts w:ascii="Calibri" w:hAnsi="Calibri"/>
          <w:sz w:val="22"/>
          <w:szCs w:val="22"/>
        </w:rPr>
        <w:t xml:space="preserve"> i akceptuję jego treść.</w:t>
      </w:r>
    </w:p>
    <w:p w14:paraId="34FBD016" w14:textId="77777777" w:rsidR="009B5019" w:rsidRDefault="009B5019" w:rsidP="009777C1">
      <w:pPr>
        <w:pStyle w:val="Akapitzlist"/>
        <w:numPr>
          <w:ilvl w:val="0"/>
          <w:numId w:val="11"/>
        </w:numPr>
        <w:tabs>
          <w:tab w:val="clear" w:pos="2160"/>
          <w:tab w:val="num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>
        <w:rPr>
          <w:rFonts w:ascii="Calibri" w:hAnsi="Calibri"/>
          <w:sz w:val="22"/>
          <w:szCs w:val="22"/>
        </w:rPr>
        <w:t>:</w:t>
      </w:r>
    </w:p>
    <w:p w14:paraId="3B6AA8DD" w14:textId="77777777" w:rsidR="009B5019" w:rsidRDefault="009B5019" w:rsidP="009777C1">
      <w:pPr>
        <w:pStyle w:val="Akapitzlist"/>
        <w:numPr>
          <w:ilvl w:val="0"/>
          <w:numId w:val="26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05DCFAEC" w14:textId="77777777" w:rsidR="009B5019" w:rsidRDefault="009B5019" w:rsidP="009777C1">
      <w:pPr>
        <w:pStyle w:val="Akapitzlist"/>
        <w:numPr>
          <w:ilvl w:val="0"/>
          <w:numId w:val="26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0992D640" w14:textId="3D06C9AE" w:rsidR="009B5019" w:rsidRPr="003F6EE2" w:rsidRDefault="009B5019" w:rsidP="009777C1">
      <w:pPr>
        <w:pStyle w:val="Akapitzlist"/>
        <w:numPr>
          <w:ilvl w:val="0"/>
          <w:numId w:val="27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8369C1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8369C1" w:rsidRPr="003F6EE2">
        <w:rPr>
          <w:rFonts w:ascii="Calibri" w:hAnsi="Calibri"/>
          <w:sz w:val="22"/>
          <w:szCs w:val="22"/>
        </w:rPr>
        <w:t>.</w:t>
      </w:r>
    </w:p>
    <w:p w14:paraId="3AA51D2E" w14:textId="77777777" w:rsidR="0084367E" w:rsidRPr="0084367E" w:rsidRDefault="0084367E" w:rsidP="009777C1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>Zobowiązuję się:</w:t>
      </w:r>
    </w:p>
    <w:p w14:paraId="6B5D4274" w14:textId="69149EF0" w:rsidR="0084367E" w:rsidRDefault="0084367E" w:rsidP="009777C1">
      <w:pPr>
        <w:pStyle w:val="Akapitzlist"/>
        <w:numPr>
          <w:ilvl w:val="0"/>
          <w:numId w:val="25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do prowadzenia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na temat </w:t>
      </w:r>
      <w:r w:rsidR="003B1A88">
        <w:rPr>
          <w:rFonts w:ascii="Calibri" w:hAnsi="Calibri"/>
          <w:sz w:val="22"/>
          <w:szCs w:val="22"/>
        </w:rPr>
        <w:t>prac objętych niniejszym wnioskiem</w:t>
      </w:r>
      <w:r w:rsidRPr="0084367E">
        <w:rPr>
          <w:rFonts w:ascii="Calibri" w:hAnsi="Calibri"/>
          <w:sz w:val="22"/>
          <w:szCs w:val="22"/>
        </w:rPr>
        <w:t>;</w:t>
      </w:r>
    </w:p>
    <w:p w14:paraId="73CB46B0" w14:textId="57224124" w:rsidR="0084367E" w:rsidRPr="0084367E" w:rsidRDefault="0084367E" w:rsidP="009777C1">
      <w:pPr>
        <w:pStyle w:val="Akapitzlist"/>
        <w:numPr>
          <w:ilvl w:val="0"/>
          <w:numId w:val="25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poddać się </w:t>
      </w:r>
      <w:r w:rsidR="008866A5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84367E">
        <w:rPr>
          <w:rFonts w:ascii="Calibri" w:hAnsi="Calibri"/>
          <w:sz w:val="22"/>
          <w:szCs w:val="22"/>
        </w:rPr>
        <w:t xml:space="preserve">ewentualnej kontroli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5863B32A" w14:textId="5829E7C1" w:rsidR="0084367E" w:rsidRPr="0084367E" w:rsidRDefault="0084367E" w:rsidP="009777C1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Przyjmuję do wiadomości, że wykaz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9" w:history="1">
        <w:r w:rsidRPr="0084367E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292F8697" w14:textId="4F162860" w:rsidR="00F47E3D" w:rsidRDefault="00F47E3D" w:rsidP="009777C1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562CC0">
        <w:rPr>
          <w:rFonts w:ascii="Calibri" w:hAnsi="Calibri"/>
          <w:sz w:val="22"/>
          <w:szCs w:val="22"/>
        </w:rPr>
        <w:t xml:space="preserve">i informacje </w:t>
      </w:r>
      <w:r w:rsidRPr="008D271D">
        <w:rPr>
          <w:rFonts w:ascii="Calibri" w:hAnsi="Calibri"/>
          <w:sz w:val="22"/>
          <w:szCs w:val="22"/>
        </w:rPr>
        <w:t>zawarte w niniejszym wniosku</w:t>
      </w:r>
      <w:r>
        <w:rPr>
          <w:rFonts w:ascii="Calibri" w:hAnsi="Calibri"/>
          <w:sz w:val="22"/>
          <w:szCs w:val="22"/>
        </w:rPr>
        <w:t xml:space="preserve"> są</w:t>
      </w:r>
      <w:r w:rsidRPr="008D271D">
        <w:rPr>
          <w:rFonts w:ascii="Calibri" w:hAnsi="Calibri"/>
          <w:sz w:val="22"/>
          <w:szCs w:val="22"/>
        </w:rPr>
        <w:t xml:space="preserve"> zgodne </w:t>
      </w:r>
      <w:r w:rsidR="00B31214">
        <w:rPr>
          <w:rFonts w:ascii="Calibri" w:hAnsi="Calibri"/>
          <w:sz w:val="22"/>
          <w:szCs w:val="22"/>
        </w:rPr>
        <w:t>z prawdą</w:t>
      </w:r>
      <w:r w:rsidRPr="008D271D">
        <w:rPr>
          <w:rFonts w:ascii="Calibri" w:hAnsi="Calibri"/>
          <w:sz w:val="22"/>
          <w:szCs w:val="22"/>
        </w:rPr>
        <w:t xml:space="preserve">. </w:t>
      </w:r>
    </w:p>
    <w:p w14:paraId="1F4B10DF" w14:textId="4066A045" w:rsidR="00F47E3D" w:rsidRDefault="00F47E3D" w:rsidP="009777C1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3C1F4BD0" w14:textId="77777777" w:rsidR="00DC2593" w:rsidRPr="0070282C" w:rsidRDefault="00DC2593" w:rsidP="0070282C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50BEF1E2" w14:textId="75276DF6" w:rsidR="007F3680" w:rsidRDefault="007F3680" w:rsidP="009777C1">
      <w:pPr>
        <w:spacing w:after="60"/>
      </w:pPr>
      <w:r>
        <w:rPr>
          <w:rFonts w:ascii="Calibri" w:hAnsi="Calibri"/>
          <w:b/>
          <w:sz w:val="22"/>
          <w:szCs w:val="22"/>
        </w:rPr>
        <w:t>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inwestora/reprezentanta inwestora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  <w:r w:rsidR="00437B3A">
        <w:rPr>
          <w:rFonts w:ascii="Calibri" w:hAnsi="Calibri"/>
          <w:b/>
          <w:sz w:val="22"/>
          <w:szCs w:val="22"/>
        </w:rPr>
        <w:t xml:space="preserve">                         </w:t>
      </w:r>
      <w:r w:rsidR="00F95F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27E83" w14:paraId="1721B00B" w14:textId="77777777" w:rsidTr="0070282C">
        <w:trPr>
          <w:trHeight w:val="2211"/>
        </w:trPr>
        <w:tc>
          <w:tcPr>
            <w:tcW w:w="7597" w:type="dxa"/>
          </w:tcPr>
          <w:p w14:paraId="10A14D5D" w14:textId="77777777" w:rsidR="00B27E83" w:rsidRDefault="00B27E83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437B3A" w14:paraId="766224C5" w14:textId="77777777" w:rsidTr="009777C1">
        <w:trPr>
          <w:trHeight w:val="454"/>
        </w:trPr>
        <w:tc>
          <w:tcPr>
            <w:tcW w:w="1980" w:type="dxa"/>
          </w:tcPr>
          <w:p w14:paraId="4332292B" w14:textId="77777777" w:rsidR="00437B3A" w:rsidRDefault="00437B3A" w:rsidP="00DE2D75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F432FD" w14:textId="77777777" w:rsidR="007F414C" w:rsidRPr="0070282C" w:rsidRDefault="007F414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78CA41EB" w14:textId="6F23FB22" w:rsidR="005F6C59" w:rsidRPr="00325961" w:rsidRDefault="005F6C59" w:rsidP="0070282C">
      <w:pPr>
        <w:spacing w:after="60"/>
        <w:rPr>
          <w:rFonts w:ascii="Calibri" w:hAnsi="Calibri"/>
          <w:i/>
          <w:sz w:val="2"/>
          <w:szCs w:val="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9B3185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Dane banku kredytującego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4515"/>
        <w:gridCol w:w="1697"/>
        <w:gridCol w:w="3746"/>
      </w:tblGrid>
      <w:tr w:rsidR="000E5B7A" w14:paraId="79AE17A3" w14:textId="77777777" w:rsidTr="0070282C">
        <w:trPr>
          <w:trHeight w:val="397"/>
        </w:trPr>
        <w:tc>
          <w:tcPr>
            <w:tcW w:w="4515" w:type="dxa"/>
          </w:tcPr>
          <w:p w14:paraId="47DAC858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2F44B3AF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6F5FCE79" w14:textId="77777777" w:rsidTr="0070282C">
        <w:trPr>
          <w:trHeight w:val="397"/>
        </w:trPr>
        <w:tc>
          <w:tcPr>
            <w:tcW w:w="4515" w:type="dxa"/>
          </w:tcPr>
          <w:p w14:paraId="3FF03E39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7E8FD809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50FECD6C" w14:textId="77777777" w:rsidTr="0070282C">
        <w:trPr>
          <w:trHeight w:val="397"/>
        </w:trPr>
        <w:tc>
          <w:tcPr>
            <w:tcW w:w="4515" w:type="dxa"/>
          </w:tcPr>
          <w:p w14:paraId="1693B4F1" w14:textId="77777777" w:rsidR="000E5B7A" w:rsidRPr="00EB093C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3" w:type="dxa"/>
            <w:gridSpan w:val="2"/>
          </w:tcPr>
          <w:p w14:paraId="3B9151E0" w14:textId="77777777" w:rsidR="000E5B7A" w:rsidRPr="00EB093C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32EEE179" w14:textId="77777777" w:rsidTr="009777C1">
        <w:trPr>
          <w:trHeight w:val="397"/>
        </w:trPr>
        <w:tc>
          <w:tcPr>
            <w:tcW w:w="4515" w:type="dxa"/>
            <w:vMerge w:val="restart"/>
          </w:tcPr>
          <w:p w14:paraId="6FFA5ACD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lastRenderedPageBreak/>
              <w:t>Osoba do kontaktu</w:t>
            </w:r>
          </w:p>
        </w:tc>
        <w:tc>
          <w:tcPr>
            <w:tcW w:w="1697" w:type="dxa"/>
          </w:tcPr>
          <w:p w14:paraId="727A4F79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746" w:type="dxa"/>
          </w:tcPr>
          <w:p w14:paraId="5947CF77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E5B7A" w14:paraId="6992606A" w14:textId="77777777" w:rsidTr="009777C1">
        <w:trPr>
          <w:trHeight w:val="397"/>
        </w:trPr>
        <w:tc>
          <w:tcPr>
            <w:tcW w:w="4515" w:type="dxa"/>
            <w:vMerge/>
          </w:tcPr>
          <w:p w14:paraId="438607E2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7E93455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746" w:type="dxa"/>
          </w:tcPr>
          <w:p w14:paraId="18896272" w14:textId="77777777" w:rsidR="000E5B7A" w:rsidRPr="009244E2" w:rsidRDefault="000E5B7A" w:rsidP="009777C1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E5B7A" w14:paraId="604A522B" w14:textId="77777777" w:rsidTr="009777C1">
        <w:trPr>
          <w:trHeight w:val="397"/>
        </w:trPr>
        <w:tc>
          <w:tcPr>
            <w:tcW w:w="4515" w:type="dxa"/>
            <w:vMerge/>
          </w:tcPr>
          <w:p w14:paraId="51CEDF7F" w14:textId="77777777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860F35E" w14:textId="40C605C0" w:rsidR="000E5B7A" w:rsidRPr="00325961" w:rsidRDefault="000E5B7A" w:rsidP="009777C1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N</w:t>
            </w:r>
            <w:r w:rsidR="0071377D">
              <w:rPr>
                <w:rFonts w:ascii="Calibri" w:hAnsi="Calibri"/>
                <w:sz w:val="22"/>
                <w:szCs w:val="22"/>
              </w:rPr>
              <w:t>ume</w:t>
            </w:r>
            <w:r w:rsidRPr="00325961">
              <w:rPr>
                <w:rFonts w:ascii="Calibri" w:hAnsi="Calibri"/>
                <w:sz w:val="22"/>
                <w:szCs w:val="22"/>
              </w:rPr>
              <w:t>r telefonu</w:t>
            </w:r>
          </w:p>
        </w:tc>
        <w:tc>
          <w:tcPr>
            <w:tcW w:w="3746" w:type="dxa"/>
          </w:tcPr>
          <w:p w14:paraId="0A6503AA" w14:textId="77777777" w:rsidR="000E5B7A" w:rsidRPr="009244E2" w:rsidRDefault="000E5B7A" w:rsidP="009777C1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CB4EE1" w14:textId="77777777" w:rsidR="000E5B7A" w:rsidRPr="0070282C" w:rsidRDefault="000E5B7A" w:rsidP="0070282C">
      <w:pPr>
        <w:spacing w:after="60" w:line="192" w:lineRule="auto"/>
        <w:rPr>
          <w:rFonts w:ascii="Calibri" w:hAnsi="Calibri"/>
          <w:sz w:val="12"/>
          <w:szCs w:val="12"/>
        </w:rPr>
      </w:pPr>
    </w:p>
    <w:p w14:paraId="794074F2" w14:textId="593F6023" w:rsidR="009B3185" w:rsidRDefault="009B3185" w:rsidP="009777C1">
      <w:pPr>
        <w:spacing w:line="360" w:lineRule="exact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38D35A98" w14:textId="3E747DC4" w:rsidR="009B3185" w:rsidRDefault="009B3185" w:rsidP="009777C1">
      <w:pPr>
        <w:pStyle w:val="Akapitzlist"/>
        <w:numPr>
          <w:ilvl w:val="0"/>
          <w:numId w:val="22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325961">
        <w:rPr>
          <w:rFonts w:ascii="Calibri" w:hAnsi="Calibri"/>
          <w:sz w:val="22"/>
          <w:szCs w:val="22"/>
        </w:rPr>
        <w:t xml:space="preserve">W </w:t>
      </w:r>
      <w:r w:rsidR="000B30C7">
        <w:rPr>
          <w:rFonts w:ascii="Calibri" w:hAnsi="Calibri"/>
          <w:sz w:val="22"/>
          <w:szCs w:val="22"/>
        </w:rPr>
        <w:t>umowie kredytu</w:t>
      </w:r>
      <w:r w:rsidRPr="00325961">
        <w:rPr>
          <w:rFonts w:ascii="Calibri" w:hAnsi="Calibri"/>
          <w:sz w:val="22"/>
          <w:szCs w:val="22"/>
        </w:rPr>
        <w:t xml:space="preserve"> znajdują się wszystkie zapisy wskazane we właściwym wzorze </w:t>
      </w:r>
      <w:r w:rsidR="000B30C7">
        <w:rPr>
          <w:rFonts w:ascii="Calibri" w:hAnsi="Calibri"/>
          <w:sz w:val="22"/>
          <w:szCs w:val="22"/>
        </w:rPr>
        <w:t>zapisów</w:t>
      </w:r>
      <w:r w:rsidRPr="00325961">
        <w:rPr>
          <w:rFonts w:ascii="Calibri" w:hAnsi="Calibri"/>
          <w:sz w:val="22"/>
          <w:szCs w:val="22"/>
        </w:rPr>
        <w:t xml:space="preserve"> umowy kredytu, </w:t>
      </w:r>
      <w:r w:rsidR="000B30C7">
        <w:rPr>
          <w:rFonts w:ascii="Calibri" w:hAnsi="Calibri"/>
          <w:sz w:val="22"/>
          <w:szCs w:val="22"/>
        </w:rPr>
        <w:t xml:space="preserve">                </w:t>
      </w:r>
      <w:r w:rsidRPr="00325961"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/>
          <w:sz w:val="22"/>
          <w:szCs w:val="22"/>
        </w:rPr>
        <w:t>u</w:t>
      </w:r>
      <w:r w:rsidRPr="00325961">
        <w:rPr>
          <w:rFonts w:ascii="Calibri" w:hAnsi="Calibri"/>
          <w:sz w:val="22"/>
          <w:szCs w:val="22"/>
        </w:rPr>
        <w:t>mowie współpracy.</w:t>
      </w:r>
    </w:p>
    <w:p w14:paraId="1F474007" w14:textId="77777777" w:rsidR="009B3185" w:rsidRPr="00325961" w:rsidRDefault="009B3185" w:rsidP="009777C1">
      <w:pPr>
        <w:pStyle w:val="Akapitzlist"/>
        <w:numPr>
          <w:ilvl w:val="0"/>
          <w:numId w:val="22"/>
        </w:numPr>
        <w:tabs>
          <w:tab w:val="left" w:leader="dot" w:pos="10260"/>
        </w:tabs>
        <w:spacing w:before="60"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Potwierdzam zgodność podpisu/ów inwestora/reprezentanta inwestora złożonych na wniosku.</w:t>
      </w:r>
    </w:p>
    <w:p w14:paraId="23D234F7" w14:textId="77777777" w:rsidR="007F414C" w:rsidRPr="0070282C" w:rsidRDefault="007F414C" w:rsidP="0070282C">
      <w:pPr>
        <w:tabs>
          <w:tab w:val="left" w:leader="dot" w:pos="9072"/>
        </w:tabs>
        <w:jc w:val="both"/>
        <w:rPr>
          <w:rFonts w:ascii="Calibri" w:hAnsi="Calibri"/>
          <w:b/>
          <w:caps/>
          <w:sz w:val="12"/>
          <w:szCs w:val="12"/>
          <w:shd w:val="clear" w:color="auto" w:fill="E0E0E0"/>
        </w:rPr>
      </w:pPr>
    </w:p>
    <w:p w14:paraId="1E576A19" w14:textId="579D2355" w:rsidR="00780ECC" w:rsidRPr="00E75AAB" w:rsidRDefault="0058320D" w:rsidP="009777C1">
      <w:pPr>
        <w:tabs>
          <w:tab w:val="left" w:leader="dot" w:pos="9072"/>
        </w:tabs>
        <w:jc w:val="both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V</w:t>
      </w:r>
      <w:r w:rsidR="009B3185">
        <w:rPr>
          <w:rFonts w:ascii="Calibri" w:hAnsi="Calibri"/>
          <w:b/>
          <w:caps/>
          <w:sz w:val="22"/>
          <w:szCs w:val="22"/>
          <w:shd w:val="clear" w:color="auto" w:fill="E0E0E0"/>
        </w:rPr>
        <w:t>I</w:t>
      </w:r>
      <w:r w:rsidR="00345398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</w:t>
      </w:r>
      <w:r w:rsidR="000F6B79">
        <w:rPr>
          <w:rFonts w:ascii="Calibri" w:hAnsi="Calibri"/>
          <w:b/>
          <w:sz w:val="22"/>
          <w:szCs w:val="22"/>
        </w:rPr>
        <w:t>Załączniki:</w:t>
      </w:r>
    </w:p>
    <w:p w14:paraId="2160266E" w14:textId="754B7C02" w:rsidR="00EF7FEF" w:rsidRDefault="009C43C6" w:rsidP="009777C1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 xml:space="preserve">Odpis księgi wieczystej nieruchomości, a w przypadku wyodrębnionych lokali odpisy ksiąg wieczystych lokali kwaterunkowych będących własnością </w:t>
      </w:r>
      <w:r w:rsidR="0050745D" w:rsidRPr="00EF7FEF">
        <w:rPr>
          <w:rFonts w:ascii="Calibri" w:hAnsi="Calibri"/>
          <w:sz w:val="22"/>
          <w:szCs w:val="22"/>
        </w:rPr>
        <w:t xml:space="preserve">osób </w:t>
      </w:r>
      <w:r w:rsidR="00B53589" w:rsidRPr="00EF7FEF">
        <w:rPr>
          <w:rFonts w:ascii="Calibri" w:hAnsi="Calibri"/>
          <w:sz w:val="22"/>
          <w:szCs w:val="22"/>
        </w:rPr>
        <w:t>wymienionych w</w:t>
      </w:r>
      <w:r w:rsidR="00E441C1" w:rsidRPr="00EF7FEF">
        <w:rPr>
          <w:rFonts w:ascii="Calibri" w:hAnsi="Calibri"/>
          <w:sz w:val="22"/>
          <w:szCs w:val="22"/>
        </w:rPr>
        <w:t xml:space="preserve"> </w:t>
      </w:r>
      <w:r w:rsidR="00B53589" w:rsidRPr="00EF7FEF">
        <w:rPr>
          <w:rFonts w:ascii="Calibri" w:hAnsi="Calibri"/>
          <w:sz w:val="22"/>
          <w:szCs w:val="22"/>
        </w:rPr>
        <w:t>części</w:t>
      </w:r>
      <w:r w:rsidR="00E441C1" w:rsidRPr="00EF7FEF">
        <w:rPr>
          <w:rFonts w:ascii="Calibri" w:hAnsi="Calibri"/>
          <w:sz w:val="22"/>
          <w:szCs w:val="22"/>
        </w:rPr>
        <w:t xml:space="preserve"> I</w:t>
      </w:r>
      <w:r w:rsidR="00B53589" w:rsidRPr="00EF7FEF">
        <w:rPr>
          <w:rFonts w:ascii="Calibri" w:hAnsi="Calibri"/>
          <w:sz w:val="22"/>
          <w:szCs w:val="22"/>
        </w:rPr>
        <w:t xml:space="preserve"> wniosku</w:t>
      </w:r>
      <w:r w:rsidR="0050745D" w:rsidRPr="00EF7FEF">
        <w:rPr>
          <w:rFonts w:ascii="Calibri" w:hAnsi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2"/>
          <w:szCs w:val="22"/>
        </w:rPr>
        <w:t xml:space="preserve"> </w:t>
      </w:r>
      <w:r w:rsidRPr="00EF7FEF">
        <w:rPr>
          <w:rFonts w:ascii="Calibri" w:hAnsi="Calibri"/>
          <w:sz w:val="22"/>
          <w:szCs w:val="22"/>
        </w:rPr>
        <w:t>nie starszy/e niż 3 miesiące</w:t>
      </w:r>
      <w:r w:rsidR="00EF7FEF">
        <w:rPr>
          <w:rFonts w:ascii="Calibri" w:hAnsi="Calibri"/>
          <w:sz w:val="22"/>
          <w:szCs w:val="22"/>
        </w:rPr>
        <w:t>.</w:t>
      </w:r>
    </w:p>
    <w:p w14:paraId="190EF6C4" w14:textId="1E239697" w:rsidR="009C43C6" w:rsidRPr="00EF7FEF" w:rsidRDefault="009C43C6" w:rsidP="009777C1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>Dokumenty stanowiące podstawę nabycia budynku mieszkalnego albo części budynku mieszkalnego</w:t>
      </w:r>
      <w:r w:rsidR="003469E6">
        <w:rPr>
          <w:rFonts w:ascii="Calibri" w:hAnsi="Calibri"/>
          <w:sz w:val="22"/>
          <w:szCs w:val="22"/>
        </w:rPr>
        <w:t xml:space="preserve"> </w:t>
      </w:r>
      <w:r w:rsidR="00B06B71">
        <w:rPr>
          <w:rFonts w:ascii="Calibri" w:hAnsi="Calibri"/>
          <w:sz w:val="22"/>
          <w:szCs w:val="22"/>
        </w:rPr>
        <w:t xml:space="preserve">                            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98723A">
        <w:rPr>
          <w:rFonts w:ascii="Calibri" w:hAnsi="Calibri"/>
          <w:sz w:val="22"/>
          <w:szCs w:val="22"/>
        </w:rPr>
        <w:t>oryginały lub kopie</w:t>
      </w:r>
      <w:r w:rsidRPr="00EF7FEF">
        <w:rPr>
          <w:rFonts w:ascii="Calibri" w:hAnsi="Calibri"/>
          <w:sz w:val="22"/>
          <w:szCs w:val="22"/>
        </w:rPr>
        <w:t>.</w:t>
      </w:r>
    </w:p>
    <w:p w14:paraId="1BE47F84" w14:textId="7C242E71" w:rsidR="003A1107" w:rsidRPr="00CA75DD" w:rsidRDefault="003A1107" w:rsidP="009777C1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 w:cs="Calibri"/>
          <w:b/>
          <w:sz w:val="22"/>
          <w:szCs w:val="22"/>
        </w:rPr>
      </w:pPr>
      <w:r w:rsidRPr="007D7949">
        <w:rPr>
          <w:rFonts w:ascii="Calibri" w:hAnsi="Calibri" w:cs="Calibri"/>
          <w:sz w:val="22"/>
          <w:szCs w:val="22"/>
        </w:rPr>
        <w:t>Dokumenty potwierdzające</w:t>
      </w:r>
      <w:r>
        <w:rPr>
          <w:rFonts w:ascii="Calibri" w:hAnsi="Calibri" w:cs="Calibri"/>
          <w:sz w:val="22"/>
          <w:szCs w:val="22"/>
        </w:rPr>
        <w:t xml:space="preserve">, że lokale </w:t>
      </w:r>
      <w:r w:rsidRPr="007D7949">
        <w:rPr>
          <w:rFonts w:ascii="Calibri" w:hAnsi="Calibri" w:cs="Calibri"/>
          <w:sz w:val="22"/>
          <w:szCs w:val="22"/>
        </w:rPr>
        <w:t>wymienion</w:t>
      </w:r>
      <w:r>
        <w:rPr>
          <w:rFonts w:ascii="Calibri" w:hAnsi="Calibri" w:cs="Calibri"/>
          <w:sz w:val="22"/>
          <w:szCs w:val="22"/>
        </w:rPr>
        <w:t>e</w:t>
      </w:r>
      <w:r w:rsidRPr="007D7949">
        <w:rPr>
          <w:rFonts w:ascii="Calibri" w:hAnsi="Calibri" w:cs="Calibri"/>
          <w:sz w:val="22"/>
          <w:szCs w:val="22"/>
        </w:rPr>
        <w:t xml:space="preserve"> w części </w:t>
      </w:r>
      <w:r>
        <w:rPr>
          <w:rFonts w:ascii="Calibri" w:hAnsi="Calibri" w:cs="Calibri"/>
          <w:sz w:val="22"/>
          <w:szCs w:val="22"/>
        </w:rPr>
        <w:t>II</w:t>
      </w:r>
      <w:r w:rsidRPr="007D7949">
        <w:rPr>
          <w:rFonts w:ascii="Calibri" w:hAnsi="Calibri" w:cs="Calibri"/>
          <w:sz w:val="22"/>
          <w:szCs w:val="22"/>
        </w:rPr>
        <w:t xml:space="preserve"> wniosku</w:t>
      </w:r>
      <w:r w:rsidRPr="002A0B3F">
        <w:rPr>
          <w:rFonts w:ascii="Calibri" w:hAnsi="Calibri"/>
          <w:b/>
          <w:sz w:val="22"/>
          <w:szCs w:val="22"/>
        </w:rPr>
        <w:t xml:space="preserve"> </w:t>
      </w:r>
      <w:r w:rsidRPr="00CA75DD">
        <w:rPr>
          <w:rFonts w:ascii="Calibri" w:hAnsi="Calibri" w:cs="Calibri"/>
          <w:sz w:val="22"/>
          <w:szCs w:val="22"/>
        </w:rPr>
        <w:t xml:space="preserve">były lokalami kwaterunkowymi,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CA75DD">
        <w:rPr>
          <w:rFonts w:ascii="Calibri" w:hAnsi="Calibri" w:cs="Calibri"/>
          <w:sz w:val="22"/>
          <w:szCs w:val="22"/>
        </w:rPr>
        <w:t>o wskazanej powierzchni użytkowej oraz okresie obowiązywania ograniczeń</w:t>
      </w:r>
      <w:r w:rsidR="0098723A">
        <w:rPr>
          <w:rFonts w:ascii="Calibri" w:hAnsi="Calibri" w:cs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3469E6">
        <w:rPr>
          <w:rFonts w:ascii="Calibri" w:hAnsi="Calibri"/>
          <w:sz w:val="22"/>
          <w:szCs w:val="22"/>
        </w:rPr>
        <w:t>oryginały lub kopie</w:t>
      </w:r>
      <w:r w:rsidRPr="00CA75DD">
        <w:rPr>
          <w:rFonts w:ascii="Calibri" w:hAnsi="Calibri" w:cs="Calibri"/>
          <w:sz w:val="22"/>
          <w:szCs w:val="22"/>
        </w:rPr>
        <w:t>.</w:t>
      </w:r>
    </w:p>
    <w:p w14:paraId="7EF47BA3" w14:textId="77777777" w:rsidR="00B27CE9" w:rsidRPr="0070282C" w:rsidRDefault="00B27CE9" w:rsidP="00B27CE9">
      <w:pPr>
        <w:tabs>
          <w:tab w:val="left" w:leader="dot" w:pos="9072"/>
        </w:tabs>
        <w:jc w:val="both"/>
        <w:rPr>
          <w:rFonts w:ascii="Calibri" w:hAnsi="Calibri"/>
          <w:sz w:val="14"/>
          <w:szCs w:val="14"/>
        </w:rPr>
      </w:pPr>
    </w:p>
    <w:p w14:paraId="36AAAA21" w14:textId="77777777" w:rsidR="00B06B71" w:rsidRDefault="00B06B71" w:rsidP="009777C1">
      <w:pPr>
        <w:spacing w:after="60"/>
      </w:pPr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06B71" w14:paraId="563E3013" w14:textId="77777777" w:rsidTr="0070282C">
        <w:trPr>
          <w:trHeight w:val="2211"/>
        </w:trPr>
        <w:tc>
          <w:tcPr>
            <w:tcW w:w="7597" w:type="dxa"/>
          </w:tcPr>
          <w:p w14:paraId="4C4D8D9A" w14:textId="77777777" w:rsidR="00B06B71" w:rsidRDefault="00B06B71" w:rsidP="004F68C1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B06B71" w14:paraId="3655B022" w14:textId="77777777" w:rsidTr="0070282C">
        <w:trPr>
          <w:trHeight w:val="454"/>
        </w:trPr>
        <w:tc>
          <w:tcPr>
            <w:tcW w:w="1980" w:type="dxa"/>
          </w:tcPr>
          <w:p w14:paraId="2AC72EA8" w14:textId="77777777" w:rsidR="00B06B71" w:rsidRDefault="00B06B71" w:rsidP="004B6E2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E65DE9" w14:textId="77777777" w:rsidR="007F414C" w:rsidRPr="0070282C" w:rsidRDefault="007F414C" w:rsidP="0070282C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78450E83" w14:textId="77777777" w:rsidR="002052D1" w:rsidRPr="00950ADE" w:rsidRDefault="002052D1" w:rsidP="009777C1">
      <w:pPr>
        <w:tabs>
          <w:tab w:val="left" w:pos="3420"/>
        </w:tabs>
        <w:autoSpaceDE w:val="0"/>
        <w:autoSpaceDN w:val="0"/>
        <w:adjustRightInd w:val="0"/>
        <w:spacing w:line="360" w:lineRule="exact"/>
        <w:jc w:val="both"/>
        <w:rPr>
          <w:rFonts w:ascii="Calibri" w:hAnsi="Calibri"/>
          <w:b/>
          <w:sz w:val="22"/>
          <w:szCs w:val="22"/>
        </w:rPr>
      </w:pP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VII</w:t>
      </w: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BE5301">
        <w:rPr>
          <w:rFonts w:ascii="Calibri" w:hAnsi="Calibri" w:cs="Calibri"/>
          <w:b/>
          <w:sz w:val="22"/>
          <w:szCs w:val="22"/>
        </w:rPr>
        <w:t xml:space="preserve"> </w:t>
      </w:r>
      <w:r w:rsidRPr="00BE5301">
        <w:rPr>
          <w:rFonts w:ascii="Calibri" w:hAnsi="Calibri"/>
          <w:b/>
          <w:sz w:val="22"/>
          <w:szCs w:val="22"/>
        </w:rPr>
        <w:t>Informacja o przetwarzaniu danych osobowych: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C4AC056" w14:textId="4EAA3E87" w:rsidR="002052D1" w:rsidRPr="005E35FC" w:rsidRDefault="002052D1" w:rsidP="009777C1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dministratorem danych osobowych jest </w:t>
      </w:r>
      <w:r>
        <w:rPr>
          <w:rFonts w:ascii="Calibri" w:hAnsi="Calibri"/>
          <w:sz w:val="22"/>
          <w:szCs w:val="22"/>
        </w:rPr>
        <w:t>bank kredytujący. K</w:t>
      </w:r>
      <w:r w:rsidRPr="008D271D">
        <w:rPr>
          <w:rFonts w:ascii="Calibri" w:hAnsi="Calibri"/>
          <w:sz w:val="22"/>
          <w:szCs w:val="22"/>
        </w:rPr>
        <w:t xml:space="preserve">ontakt z Inspektorem Ochrony Danych jest </w:t>
      </w:r>
      <w:r>
        <w:rPr>
          <w:rFonts w:ascii="Calibri" w:hAnsi="Calibri"/>
          <w:sz w:val="22"/>
          <w:szCs w:val="22"/>
        </w:rPr>
        <w:t>możliwy w sposób określony przez bank kredytujący. D</w:t>
      </w:r>
      <w:r w:rsidRPr="008D271D">
        <w:rPr>
          <w:rFonts w:ascii="Calibri" w:hAnsi="Calibri"/>
          <w:sz w:val="22"/>
          <w:szCs w:val="22"/>
        </w:rPr>
        <w:t>ane osobowe pozyskane w związku z niniejszym wnioskiem będą przetwarzane w celu realizacji wniosku na podstawie art. 6 ust. 1 lit. b) rozporządzenia Parlamentu Europejski</w:t>
      </w:r>
      <w:r>
        <w:rPr>
          <w:rFonts w:ascii="Calibri" w:hAnsi="Calibri"/>
          <w:sz w:val="22"/>
          <w:szCs w:val="22"/>
        </w:rPr>
        <w:t xml:space="preserve">ego i Rady (UE) 2016/679 z dnia </w:t>
      </w:r>
      <w:r w:rsidRPr="008D271D">
        <w:rPr>
          <w:rFonts w:ascii="Calibri" w:hAnsi="Calibri"/>
          <w:sz w:val="22"/>
          <w:szCs w:val="22"/>
        </w:rPr>
        <w:t>27 kwietnia 2016 roku w sprawie ochrony osób fizycznych</w:t>
      </w:r>
      <w:r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w związku z przetwarzaniem danych osobowych</w:t>
      </w:r>
      <w:r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i w sprawie swobodnego przepływu takich danych oraz uchy</w:t>
      </w:r>
      <w:r>
        <w:rPr>
          <w:rFonts w:ascii="Calibri" w:hAnsi="Calibri"/>
          <w:sz w:val="22"/>
          <w:szCs w:val="22"/>
        </w:rPr>
        <w:t>lenia dyrektywy 95/46/WE (RODO). D</w:t>
      </w:r>
      <w:r w:rsidRPr="008D271D">
        <w:rPr>
          <w:rFonts w:ascii="Calibri" w:hAnsi="Calibri"/>
          <w:sz w:val="22"/>
          <w:szCs w:val="22"/>
        </w:rPr>
        <w:t>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</w:t>
      </w:r>
      <w:r>
        <w:rPr>
          <w:rFonts w:ascii="Calibri" w:hAnsi="Calibri"/>
          <w:sz w:val="22"/>
          <w:szCs w:val="22"/>
        </w:rPr>
        <w:t>. Każdej osobie przysługuje prawo</w:t>
      </w:r>
      <w:r w:rsidRPr="008D271D">
        <w:rPr>
          <w:rFonts w:ascii="Calibri" w:hAnsi="Calibri"/>
          <w:sz w:val="22"/>
          <w:szCs w:val="22"/>
        </w:rPr>
        <w:t xml:space="preserve"> dostępu do ww. danych osobowych, </w:t>
      </w:r>
      <w:r>
        <w:rPr>
          <w:rFonts w:ascii="Calibri" w:hAnsi="Calibri"/>
          <w:sz w:val="22"/>
          <w:szCs w:val="22"/>
        </w:rPr>
        <w:t xml:space="preserve">prawo do żądania </w:t>
      </w:r>
      <w:r w:rsidRPr="008D271D">
        <w:rPr>
          <w:rFonts w:ascii="Calibri" w:hAnsi="Calibri"/>
          <w:sz w:val="22"/>
          <w:szCs w:val="22"/>
        </w:rPr>
        <w:t>ich sprostowania, usunięcia</w:t>
      </w:r>
      <w:r>
        <w:rPr>
          <w:rFonts w:ascii="Calibri" w:hAnsi="Calibri"/>
          <w:sz w:val="22"/>
          <w:szCs w:val="22"/>
        </w:rPr>
        <w:t>, przenoszenia</w:t>
      </w:r>
      <w:r w:rsidRPr="008D271D">
        <w:rPr>
          <w:rFonts w:ascii="Calibri" w:hAnsi="Calibri"/>
          <w:sz w:val="22"/>
          <w:szCs w:val="22"/>
        </w:rPr>
        <w:t xml:space="preserve"> lub ograniczenia przetwarzania, prawo wniesienia sprze</w:t>
      </w:r>
      <w:r>
        <w:rPr>
          <w:rFonts w:ascii="Calibri" w:hAnsi="Calibri"/>
          <w:sz w:val="22"/>
          <w:szCs w:val="22"/>
        </w:rPr>
        <w:t xml:space="preserve">ciwu wobec przetwarzania danych oraz </w:t>
      </w:r>
      <w:r w:rsidRPr="008D271D">
        <w:rPr>
          <w:rFonts w:ascii="Calibri" w:hAnsi="Calibri"/>
          <w:sz w:val="22"/>
          <w:szCs w:val="22"/>
        </w:rPr>
        <w:t>prawo wniesien</w:t>
      </w:r>
      <w:r>
        <w:rPr>
          <w:rFonts w:ascii="Calibri" w:hAnsi="Calibri"/>
          <w:sz w:val="22"/>
          <w:szCs w:val="22"/>
        </w:rPr>
        <w:t>ia skargi do organu nadzorczego.</w:t>
      </w:r>
    </w:p>
    <w:p w14:paraId="2AC169C0" w14:textId="77777777" w:rsidR="002052D1" w:rsidRDefault="002052D1" w:rsidP="009777C1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8D271D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>
        <w:rPr>
          <w:rFonts w:ascii="Calibri" w:hAnsi="Calibri"/>
          <w:sz w:val="22"/>
          <w:szCs w:val="22"/>
        </w:rPr>
        <w:t xml:space="preserve"> banku kredytującego lub w jego siedzibie.</w:t>
      </w:r>
    </w:p>
    <w:p w14:paraId="5902C1AA" w14:textId="77777777" w:rsidR="002052D1" w:rsidRDefault="002052D1" w:rsidP="009777C1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 kredytujący powierzy do BGK oraz weryfikatora przetwarzanie danych osobowych na potrzeby obsługi niniejszego wniosku, w tym kontaktu z inwestorem.</w:t>
      </w:r>
    </w:p>
    <w:p w14:paraId="578ECA3E" w14:textId="0BED9469" w:rsidR="00CD0B67" w:rsidRPr="00745608" w:rsidRDefault="002052D1" w:rsidP="009777C1">
      <w:pPr>
        <w:spacing w:line="360" w:lineRule="exact"/>
        <w:rPr>
          <w:rFonts w:ascii="Calibri" w:hAnsi="Calibri"/>
        </w:rPr>
      </w:pPr>
      <w:r w:rsidRPr="00A2140C">
        <w:rPr>
          <w:rFonts w:ascii="Calibri" w:hAnsi="Calibri"/>
          <w:sz w:val="22"/>
          <w:szCs w:val="22"/>
        </w:rPr>
        <w:t xml:space="preserve">Dane osobowe nie będą podlegały zautomatyzowanemu podejmowaniu decyzji, w tym profilowaniu. Dane osobowe nie będą przekazywane do państwa trzeciego lub organizacji międzynarodowej innej niż </w:t>
      </w:r>
      <w:r>
        <w:rPr>
          <w:rFonts w:ascii="Calibri" w:hAnsi="Calibri"/>
          <w:sz w:val="22"/>
          <w:szCs w:val="22"/>
        </w:rPr>
        <w:t>UE.</w:t>
      </w:r>
    </w:p>
    <w:sectPr w:rsidR="00CD0B67" w:rsidRPr="00745608" w:rsidSect="0070282C"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E8A6" w14:textId="77777777" w:rsidR="000D7DBA" w:rsidRDefault="000D7DBA">
      <w:r>
        <w:separator/>
      </w:r>
    </w:p>
  </w:endnote>
  <w:endnote w:type="continuationSeparator" w:id="0">
    <w:p w14:paraId="03BD8F4D" w14:textId="77777777" w:rsidR="000D7DBA" w:rsidRDefault="000D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847" w14:textId="30418B9F" w:rsidR="009D4B70" w:rsidRPr="0070282C" w:rsidRDefault="00EF70BF" w:rsidP="007254E0">
    <w:pPr>
      <w:pStyle w:val="Stopka"/>
      <w:jc w:val="right"/>
      <w:rPr>
        <w:rStyle w:val="Numerstrony"/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464033" wp14:editId="573E38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64350340" name="MSIPCM6e5e425c8b7e117a2fc1ca4c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85395" w14:textId="63612C8C" w:rsidR="00EF70BF" w:rsidRPr="00EF70BF" w:rsidRDefault="00EF70BF" w:rsidP="00EF70B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F70BF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64033" id="_x0000_t202" coordsize="21600,21600" o:spt="202" path="m,l,21600r21600,l21600,xe">
              <v:stroke joinstyle="miter"/>
              <v:path gradientshapeok="t" o:connecttype="rect"/>
            </v:shapetype>
            <v:shape id="MSIPCM6e5e425c8b7e117a2fc1ca4c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5D85395" w14:textId="63612C8C" w:rsidR="00EF70BF" w:rsidRPr="00EF70BF" w:rsidRDefault="00EF70BF" w:rsidP="00EF70B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F70BF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4B70">
      <w:t xml:space="preserve"> </w:t>
    </w:r>
    <w:r w:rsidR="009D4B70" w:rsidRPr="0070282C">
      <w:rPr>
        <w:rStyle w:val="Numerstrony"/>
        <w:rFonts w:ascii="Calibri" w:hAnsi="Calibri" w:cs="Calibri"/>
      </w:rPr>
      <w:fldChar w:fldCharType="begin"/>
    </w:r>
    <w:r w:rsidR="009D4B70" w:rsidRPr="0070282C">
      <w:rPr>
        <w:rStyle w:val="Numerstrony"/>
        <w:rFonts w:ascii="Calibri" w:hAnsi="Calibri" w:cs="Calibri"/>
      </w:rPr>
      <w:instrText xml:space="preserve"> PAGE </w:instrText>
    </w:r>
    <w:r w:rsidR="009D4B70" w:rsidRPr="0070282C">
      <w:rPr>
        <w:rStyle w:val="Numerstrony"/>
        <w:rFonts w:ascii="Calibri" w:hAnsi="Calibri" w:cs="Calibri"/>
      </w:rPr>
      <w:fldChar w:fldCharType="separate"/>
    </w:r>
    <w:r w:rsidR="00B525F1">
      <w:rPr>
        <w:rStyle w:val="Numerstrony"/>
        <w:rFonts w:ascii="Calibri" w:hAnsi="Calibri" w:cs="Calibri"/>
        <w:noProof/>
      </w:rPr>
      <w:t>2</w:t>
    </w:r>
    <w:r w:rsidR="009D4B70" w:rsidRPr="0070282C">
      <w:rPr>
        <w:rStyle w:val="Numerstron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94A9" w14:textId="5D961153" w:rsidR="005F6C59" w:rsidRPr="0070282C" w:rsidRDefault="00EF70BF" w:rsidP="0070282C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8EE3A6" wp14:editId="1FD6CB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71537530" name="MSIPCM716845e485e1e497a6cadde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FAF5D" w14:textId="28139390" w:rsidR="00EF70BF" w:rsidRPr="00EF70BF" w:rsidRDefault="00EF70BF" w:rsidP="00EF70B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F70BF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EE3A6" id="_x0000_t202" coordsize="21600,21600" o:spt="202" path="m,l,21600r21600,l21600,xe">
              <v:stroke joinstyle="miter"/>
              <v:path gradientshapeok="t" o:connecttype="rect"/>
            </v:shapetype>
            <v:shape id="MSIPCM716845e485e1e497a6cadde4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25FAF5D" w14:textId="28139390" w:rsidR="00EF70BF" w:rsidRPr="00EF70BF" w:rsidRDefault="00EF70BF" w:rsidP="00EF70B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F70BF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C59" w:rsidRPr="0070282C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8DA" w14:textId="77777777" w:rsidR="000D7DBA" w:rsidRDefault="000D7DBA">
      <w:r>
        <w:separator/>
      </w:r>
    </w:p>
  </w:footnote>
  <w:footnote w:type="continuationSeparator" w:id="0">
    <w:p w14:paraId="7CA848DE" w14:textId="77777777" w:rsidR="000D7DBA" w:rsidRDefault="000D7DBA">
      <w:r>
        <w:continuationSeparator/>
      </w:r>
    </w:p>
  </w:footnote>
  <w:footnote w:id="1">
    <w:p w14:paraId="165AC859" w14:textId="3E3F8C80" w:rsidR="00E86525" w:rsidRPr="00E75AAB" w:rsidRDefault="00E86525" w:rsidP="0070282C">
      <w:pPr>
        <w:pStyle w:val="Tekstprzypisudolnego"/>
        <w:ind w:right="-2"/>
        <w:jc w:val="both"/>
        <w:rPr>
          <w:rFonts w:ascii="Calibri" w:hAnsi="Calibri"/>
          <w:sz w:val="18"/>
          <w:szCs w:val="18"/>
        </w:rPr>
      </w:pPr>
      <w:r w:rsidRPr="00E75AAB">
        <w:rPr>
          <w:rStyle w:val="Odwoanieprzypisudolnego"/>
          <w:rFonts w:ascii="Calibri" w:hAnsi="Calibri"/>
          <w:sz w:val="18"/>
          <w:szCs w:val="18"/>
        </w:rPr>
        <w:footnoteRef/>
      </w:r>
      <w:r w:rsidRPr="00E75AAB">
        <w:rPr>
          <w:rFonts w:ascii="Calibri" w:hAnsi="Calibri"/>
          <w:sz w:val="18"/>
          <w:szCs w:val="18"/>
        </w:rPr>
        <w:t xml:space="preserve"> dotyczy ograniczeń określonych w art. 2 pkt 13 ustawy</w:t>
      </w:r>
      <w:r w:rsidR="0054573E" w:rsidRPr="0054573E">
        <w:rPr>
          <w:rFonts w:ascii="Calibri" w:hAnsi="Calibri"/>
          <w:sz w:val="18"/>
          <w:szCs w:val="18"/>
        </w:rPr>
        <w:t xml:space="preserve"> </w:t>
      </w:r>
      <w:r w:rsidR="0054573E" w:rsidRPr="0051668F">
        <w:rPr>
          <w:rFonts w:ascii="Calibri" w:hAnsi="Calibri"/>
          <w:sz w:val="18"/>
          <w:szCs w:val="18"/>
        </w:rPr>
        <w:t>z dnia 21 listopada 2008 r.</w:t>
      </w:r>
      <w:r w:rsidRPr="00E75AAB">
        <w:rPr>
          <w:rFonts w:ascii="Calibri" w:hAnsi="Calibri"/>
          <w:sz w:val="18"/>
          <w:szCs w:val="18"/>
        </w:rPr>
        <w:t xml:space="preserve"> o wspieraniu termomodernizacji i remontów</w:t>
      </w:r>
      <w:r w:rsidR="0054573E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 xml:space="preserve">oraz </w:t>
      </w:r>
      <w:r w:rsidR="002C2A61">
        <w:rPr>
          <w:rFonts w:ascii="Calibri" w:hAnsi="Calibri"/>
          <w:sz w:val="18"/>
          <w:szCs w:val="18"/>
        </w:rPr>
        <w:t xml:space="preserve">                                     </w:t>
      </w:r>
      <w:r w:rsidR="00B6755A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>o centralnej ewidencji emisyjności budynków</w:t>
      </w:r>
      <w:r w:rsidRPr="00E75AAB">
        <w:rPr>
          <w:rFonts w:ascii="Calibri" w:hAnsi="Calibri"/>
          <w:sz w:val="18"/>
          <w:szCs w:val="18"/>
        </w:rPr>
        <w:t>, w jakimkolwiek okresie pomiędzy 12 listopada 1994 r. a 25 kwietnia 2005 r.</w:t>
      </w:r>
    </w:p>
    <w:p w14:paraId="33C4B7BA" w14:textId="77777777" w:rsidR="00E86525" w:rsidRDefault="00E86525" w:rsidP="00E865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4898" w14:textId="1ADB5DE4" w:rsidR="00381C24" w:rsidRPr="00C5480A" w:rsidRDefault="00381C24" w:rsidP="00381C24">
    <w:pPr>
      <w:pStyle w:val="Nagwek"/>
      <w:jc w:val="right"/>
      <w:rPr>
        <w:rFonts w:ascii="Arial" w:hAnsi="Arial" w:cs="Arial"/>
        <w:i/>
        <w:iCs/>
        <w:sz w:val="18"/>
        <w:szCs w:val="18"/>
      </w:rPr>
    </w:pPr>
    <w:bookmarkStart w:id="0" w:name="_Hlk140131376"/>
    <w:r w:rsidRPr="00881125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</w:t>
    </w:r>
    <w:r w:rsidRPr="00881125">
      <w:rPr>
        <w:rFonts w:ascii="Arial" w:hAnsi="Arial" w:cs="Arial"/>
        <w:sz w:val="18"/>
        <w:szCs w:val="18"/>
      </w:rPr>
      <w:t xml:space="preserve"> do Uchwały Nr</w:t>
    </w:r>
    <w:r w:rsidR="00ED1FDB">
      <w:rPr>
        <w:rFonts w:ascii="Arial" w:hAnsi="Arial" w:cs="Arial"/>
        <w:sz w:val="18"/>
        <w:szCs w:val="18"/>
      </w:rPr>
      <w:t xml:space="preserve"> 17/2024 </w:t>
    </w:r>
    <w:r w:rsidRPr="00881125">
      <w:rPr>
        <w:rFonts w:ascii="Arial" w:hAnsi="Arial" w:cs="Arial"/>
        <w:sz w:val="18"/>
        <w:szCs w:val="18"/>
      </w:rPr>
      <w:t>Zarządu BOŚ S.A. z dnia</w:t>
    </w:r>
    <w:r w:rsidR="00ED1FDB">
      <w:rPr>
        <w:rFonts w:ascii="Arial" w:hAnsi="Arial" w:cs="Arial"/>
        <w:sz w:val="18"/>
        <w:szCs w:val="18"/>
      </w:rPr>
      <w:t xml:space="preserve"> 23.01.</w:t>
    </w:r>
    <w:r w:rsidRPr="00881125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4</w:t>
    </w:r>
    <w:r w:rsidRPr="00881125">
      <w:rPr>
        <w:rFonts w:ascii="Arial" w:hAnsi="Arial" w:cs="Arial"/>
        <w:sz w:val="18"/>
        <w:szCs w:val="18"/>
      </w:rPr>
      <w:t xml:space="preserve"> r</w:t>
    </w:r>
    <w:r>
      <w:rPr>
        <w:rFonts w:ascii="Arial" w:hAnsi="Arial" w:cs="Arial"/>
      </w:rPr>
      <w:t>.</w:t>
    </w:r>
  </w:p>
  <w:bookmarkEnd w:id="0"/>
  <w:p w14:paraId="779B0428" w14:textId="77777777" w:rsidR="00EF70BF" w:rsidRDefault="00EF7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3EA"/>
    <w:multiLevelType w:val="hybridMultilevel"/>
    <w:tmpl w:val="DA4E8698"/>
    <w:lvl w:ilvl="0" w:tplc="3E68890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C25FAC"/>
    <w:multiLevelType w:val="hybridMultilevel"/>
    <w:tmpl w:val="57AE40AE"/>
    <w:lvl w:ilvl="0" w:tplc="BCBAA5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07E"/>
    <w:multiLevelType w:val="multilevel"/>
    <w:tmpl w:val="9AA08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51E53"/>
    <w:multiLevelType w:val="hybridMultilevel"/>
    <w:tmpl w:val="2BD25B06"/>
    <w:lvl w:ilvl="0" w:tplc="736A1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BE482B"/>
    <w:multiLevelType w:val="hybridMultilevel"/>
    <w:tmpl w:val="C7A0F980"/>
    <w:lvl w:ilvl="0" w:tplc="19E6D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57157"/>
    <w:multiLevelType w:val="hybridMultilevel"/>
    <w:tmpl w:val="36BE9956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75B32"/>
    <w:multiLevelType w:val="hybridMultilevel"/>
    <w:tmpl w:val="19E484CA"/>
    <w:lvl w:ilvl="0" w:tplc="D794F6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1293D"/>
    <w:multiLevelType w:val="hybridMultilevel"/>
    <w:tmpl w:val="E6A63134"/>
    <w:lvl w:ilvl="0" w:tplc="FD36B650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C2C99"/>
    <w:multiLevelType w:val="multilevel"/>
    <w:tmpl w:val="FA88F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981673">
    <w:abstractNumId w:val="16"/>
  </w:num>
  <w:num w:numId="2" w16cid:durableId="22219196">
    <w:abstractNumId w:val="17"/>
  </w:num>
  <w:num w:numId="3" w16cid:durableId="2146122643">
    <w:abstractNumId w:val="5"/>
  </w:num>
  <w:num w:numId="4" w16cid:durableId="230237373">
    <w:abstractNumId w:val="22"/>
  </w:num>
  <w:num w:numId="5" w16cid:durableId="1571383295">
    <w:abstractNumId w:val="18"/>
  </w:num>
  <w:num w:numId="6" w16cid:durableId="1363441452">
    <w:abstractNumId w:val="25"/>
  </w:num>
  <w:num w:numId="7" w16cid:durableId="1995912229">
    <w:abstractNumId w:val="19"/>
  </w:num>
  <w:num w:numId="8" w16cid:durableId="936446557">
    <w:abstractNumId w:val="15"/>
  </w:num>
  <w:num w:numId="9" w16cid:durableId="1972131908">
    <w:abstractNumId w:val="4"/>
  </w:num>
  <w:num w:numId="10" w16cid:durableId="880557097">
    <w:abstractNumId w:val="13"/>
  </w:num>
  <w:num w:numId="11" w16cid:durableId="1526095871">
    <w:abstractNumId w:val="21"/>
  </w:num>
  <w:num w:numId="12" w16cid:durableId="1538742017">
    <w:abstractNumId w:val="26"/>
  </w:num>
  <w:num w:numId="13" w16cid:durableId="2077821718">
    <w:abstractNumId w:val="20"/>
  </w:num>
  <w:num w:numId="14" w16cid:durableId="968710018">
    <w:abstractNumId w:val="3"/>
  </w:num>
  <w:num w:numId="15" w16cid:durableId="734934218">
    <w:abstractNumId w:val="7"/>
  </w:num>
  <w:num w:numId="16" w16cid:durableId="1052998912">
    <w:abstractNumId w:val="2"/>
  </w:num>
  <w:num w:numId="17" w16cid:durableId="1702054060">
    <w:abstractNumId w:val="6"/>
  </w:num>
  <w:num w:numId="18" w16cid:durableId="963541529">
    <w:abstractNumId w:val="24"/>
  </w:num>
  <w:num w:numId="19" w16cid:durableId="1198662014">
    <w:abstractNumId w:val="8"/>
  </w:num>
  <w:num w:numId="20" w16cid:durableId="1269004661">
    <w:abstractNumId w:val="14"/>
  </w:num>
  <w:num w:numId="21" w16cid:durableId="1785999462">
    <w:abstractNumId w:val="23"/>
  </w:num>
  <w:num w:numId="22" w16cid:durableId="1236545859">
    <w:abstractNumId w:val="9"/>
  </w:num>
  <w:num w:numId="23" w16cid:durableId="791289050">
    <w:abstractNumId w:val="1"/>
  </w:num>
  <w:num w:numId="24" w16cid:durableId="185099701">
    <w:abstractNumId w:val="11"/>
  </w:num>
  <w:num w:numId="25" w16cid:durableId="2013606300">
    <w:abstractNumId w:val="0"/>
  </w:num>
  <w:num w:numId="26" w16cid:durableId="520167998">
    <w:abstractNumId w:val="10"/>
  </w:num>
  <w:num w:numId="27" w16cid:durableId="1549417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16747"/>
    <w:rsid w:val="00016DE4"/>
    <w:rsid w:val="00021303"/>
    <w:rsid w:val="00022601"/>
    <w:rsid w:val="00024D7D"/>
    <w:rsid w:val="00033F87"/>
    <w:rsid w:val="000527ED"/>
    <w:rsid w:val="000538B8"/>
    <w:rsid w:val="000543BB"/>
    <w:rsid w:val="0005523B"/>
    <w:rsid w:val="00057381"/>
    <w:rsid w:val="0006036D"/>
    <w:rsid w:val="0006297E"/>
    <w:rsid w:val="00064CF5"/>
    <w:rsid w:val="000669F5"/>
    <w:rsid w:val="00071D5C"/>
    <w:rsid w:val="00072314"/>
    <w:rsid w:val="00080D10"/>
    <w:rsid w:val="0008378C"/>
    <w:rsid w:val="00086DDF"/>
    <w:rsid w:val="00090DBD"/>
    <w:rsid w:val="00097E3A"/>
    <w:rsid w:val="000A23BF"/>
    <w:rsid w:val="000A56BF"/>
    <w:rsid w:val="000A7395"/>
    <w:rsid w:val="000B30C7"/>
    <w:rsid w:val="000B3630"/>
    <w:rsid w:val="000B6261"/>
    <w:rsid w:val="000B62B7"/>
    <w:rsid w:val="000C2247"/>
    <w:rsid w:val="000D2196"/>
    <w:rsid w:val="000D40C4"/>
    <w:rsid w:val="000D7DBA"/>
    <w:rsid w:val="000E5202"/>
    <w:rsid w:val="000E5B7A"/>
    <w:rsid w:val="000E66DB"/>
    <w:rsid w:val="000E6CD6"/>
    <w:rsid w:val="000E76BD"/>
    <w:rsid w:val="000E7814"/>
    <w:rsid w:val="000F4D64"/>
    <w:rsid w:val="000F6B79"/>
    <w:rsid w:val="00103E0E"/>
    <w:rsid w:val="00103F24"/>
    <w:rsid w:val="00103F5A"/>
    <w:rsid w:val="0010706E"/>
    <w:rsid w:val="00107203"/>
    <w:rsid w:val="0010764F"/>
    <w:rsid w:val="00113582"/>
    <w:rsid w:val="00117E38"/>
    <w:rsid w:val="0013424B"/>
    <w:rsid w:val="00137E39"/>
    <w:rsid w:val="0014117A"/>
    <w:rsid w:val="00144D26"/>
    <w:rsid w:val="00145D7D"/>
    <w:rsid w:val="00163CD9"/>
    <w:rsid w:val="00175166"/>
    <w:rsid w:val="00180621"/>
    <w:rsid w:val="00183D35"/>
    <w:rsid w:val="001850E5"/>
    <w:rsid w:val="001873E8"/>
    <w:rsid w:val="001A0CBA"/>
    <w:rsid w:val="001A1575"/>
    <w:rsid w:val="001A19A1"/>
    <w:rsid w:val="001A3FBC"/>
    <w:rsid w:val="001A55FE"/>
    <w:rsid w:val="001B0B46"/>
    <w:rsid w:val="001B0F07"/>
    <w:rsid w:val="001B2634"/>
    <w:rsid w:val="001D0C50"/>
    <w:rsid w:val="001D7ED1"/>
    <w:rsid w:val="001E6BF4"/>
    <w:rsid w:val="001E7C73"/>
    <w:rsid w:val="001F0367"/>
    <w:rsid w:val="001F0A33"/>
    <w:rsid w:val="002052D1"/>
    <w:rsid w:val="002053E2"/>
    <w:rsid w:val="0022136B"/>
    <w:rsid w:val="00223215"/>
    <w:rsid w:val="00225A15"/>
    <w:rsid w:val="00227E9F"/>
    <w:rsid w:val="00230578"/>
    <w:rsid w:val="00233454"/>
    <w:rsid w:val="00235943"/>
    <w:rsid w:val="00245302"/>
    <w:rsid w:val="00245F04"/>
    <w:rsid w:val="00250025"/>
    <w:rsid w:val="00262635"/>
    <w:rsid w:val="00262D46"/>
    <w:rsid w:val="00263142"/>
    <w:rsid w:val="002838BE"/>
    <w:rsid w:val="002859F2"/>
    <w:rsid w:val="0029453C"/>
    <w:rsid w:val="00294AB2"/>
    <w:rsid w:val="00296F16"/>
    <w:rsid w:val="002A5D4F"/>
    <w:rsid w:val="002B74CD"/>
    <w:rsid w:val="002B7FB6"/>
    <w:rsid w:val="002C2522"/>
    <w:rsid w:val="002C2A61"/>
    <w:rsid w:val="002C6801"/>
    <w:rsid w:val="002D7F85"/>
    <w:rsid w:val="002E63CB"/>
    <w:rsid w:val="00306278"/>
    <w:rsid w:val="0031215C"/>
    <w:rsid w:val="00320946"/>
    <w:rsid w:val="00320BFF"/>
    <w:rsid w:val="00322539"/>
    <w:rsid w:val="00323A76"/>
    <w:rsid w:val="00327559"/>
    <w:rsid w:val="00332522"/>
    <w:rsid w:val="00332EE8"/>
    <w:rsid w:val="003350E8"/>
    <w:rsid w:val="00336A54"/>
    <w:rsid w:val="00342A34"/>
    <w:rsid w:val="00345398"/>
    <w:rsid w:val="00345D76"/>
    <w:rsid w:val="003469E6"/>
    <w:rsid w:val="00353B4C"/>
    <w:rsid w:val="00356910"/>
    <w:rsid w:val="0035691B"/>
    <w:rsid w:val="00360A0E"/>
    <w:rsid w:val="00362806"/>
    <w:rsid w:val="00365ED9"/>
    <w:rsid w:val="003717FD"/>
    <w:rsid w:val="00371A16"/>
    <w:rsid w:val="00373369"/>
    <w:rsid w:val="00376E5A"/>
    <w:rsid w:val="003777DE"/>
    <w:rsid w:val="00381C24"/>
    <w:rsid w:val="003830C3"/>
    <w:rsid w:val="003832C7"/>
    <w:rsid w:val="00397414"/>
    <w:rsid w:val="003A1107"/>
    <w:rsid w:val="003A20D4"/>
    <w:rsid w:val="003B0FE8"/>
    <w:rsid w:val="003B1A88"/>
    <w:rsid w:val="003B41E3"/>
    <w:rsid w:val="003B445C"/>
    <w:rsid w:val="003C57F5"/>
    <w:rsid w:val="003C64D4"/>
    <w:rsid w:val="003D192D"/>
    <w:rsid w:val="003D46CF"/>
    <w:rsid w:val="003E4F71"/>
    <w:rsid w:val="003E5517"/>
    <w:rsid w:val="003F2598"/>
    <w:rsid w:val="003F45CD"/>
    <w:rsid w:val="003F58DD"/>
    <w:rsid w:val="004008F6"/>
    <w:rsid w:val="00402AEA"/>
    <w:rsid w:val="00403A4D"/>
    <w:rsid w:val="00403E24"/>
    <w:rsid w:val="004103A1"/>
    <w:rsid w:val="004112F5"/>
    <w:rsid w:val="00411535"/>
    <w:rsid w:val="00411CE0"/>
    <w:rsid w:val="00416B84"/>
    <w:rsid w:val="0041714A"/>
    <w:rsid w:val="004211B6"/>
    <w:rsid w:val="004231F9"/>
    <w:rsid w:val="004308AE"/>
    <w:rsid w:val="00437B3A"/>
    <w:rsid w:val="00443202"/>
    <w:rsid w:val="0045353A"/>
    <w:rsid w:val="00460A80"/>
    <w:rsid w:val="0046254D"/>
    <w:rsid w:val="004A3BF8"/>
    <w:rsid w:val="004A688D"/>
    <w:rsid w:val="004B247A"/>
    <w:rsid w:val="004B3AF4"/>
    <w:rsid w:val="004B6E2B"/>
    <w:rsid w:val="004C3FD7"/>
    <w:rsid w:val="004C6851"/>
    <w:rsid w:val="004D29FB"/>
    <w:rsid w:val="004D643F"/>
    <w:rsid w:val="004D7902"/>
    <w:rsid w:val="004E6604"/>
    <w:rsid w:val="004E69B8"/>
    <w:rsid w:val="004E7775"/>
    <w:rsid w:val="004F00DD"/>
    <w:rsid w:val="004F17E7"/>
    <w:rsid w:val="004F6C96"/>
    <w:rsid w:val="005072E1"/>
    <w:rsid w:val="0050745D"/>
    <w:rsid w:val="00511441"/>
    <w:rsid w:val="00514A40"/>
    <w:rsid w:val="005153E8"/>
    <w:rsid w:val="005172DE"/>
    <w:rsid w:val="00520A47"/>
    <w:rsid w:val="00523A4C"/>
    <w:rsid w:val="00530AEF"/>
    <w:rsid w:val="005315E7"/>
    <w:rsid w:val="00531DC8"/>
    <w:rsid w:val="0053483C"/>
    <w:rsid w:val="00534F63"/>
    <w:rsid w:val="0053578A"/>
    <w:rsid w:val="00535983"/>
    <w:rsid w:val="00535ACA"/>
    <w:rsid w:val="0054087F"/>
    <w:rsid w:val="0054573E"/>
    <w:rsid w:val="00551A36"/>
    <w:rsid w:val="00552C0C"/>
    <w:rsid w:val="0055382E"/>
    <w:rsid w:val="0056244E"/>
    <w:rsid w:val="00562CC0"/>
    <w:rsid w:val="00566557"/>
    <w:rsid w:val="00571392"/>
    <w:rsid w:val="00581B43"/>
    <w:rsid w:val="0058320D"/>
    <w:rsid w:val="005920D4"/>
    <w:rsid w:val="005934B4"/>
    <w:rsid w:val="005954B8"/>
    <w:rsid w:val="00596C64"/>
    <w:rsid w:val="005A45BF"/>
    <w:rsid w:val="005A6995"/>
    <w:rsid w:val="005A7A97"/>
    <w:rsid w:val="005A7D71"/>
    <w:rsid w:val="005B1B3E"/>
    <w:rsid w:val="005B602B"/>
    <w:rsid w:val="005C13F1"/>
    <w:rsid w:val="005C4656"/>
    <w:rsid w:val="005D4F8C"/>
    <w:rsid w:val="005D520D"/>
    <w:rsid w:val="005E1022"/>
    <w:rsid w:val="005E4BE2"/>
    <w:rsid w:val="005E4EC0"/>
    <w:rsid w:val="005F2005"/>
    <w:rsid w:val="005F64F7"/>
    <w:rsid w:val="005F6C59"/>
    <w:rsid w:val="00611C45"/>
    <w:rsid w:val="00614FBD"/>
    <w:rsid w:val="00617FE4"/>
    <w:rsid w:val="00621D81"/>
    <w:rsid w:val="00623038"/>
    <w:rsid w:val="00626EE8"/>
    <w:rsid w:val="0062711E"/>
    <w:rsid w:val="00630C6B"/>
    <w:rsid w:val="006448F0"/>
    <w:rsid w:val="00650E65"/>
    <w:rsid w:val="00657AB6"/>
    <w:rsid w:val="00660332"/>
    <w:rsid w:val="00661705"/>
    <w:rsid w:val="0066645F"/>
    <w:rsid w:val="006675A4"/>
    <w:rsid w:val="00677927"/>
    <w:rsid w:val="00695F32"/>
    <w:rsid w:val="006A35A6"/>
    <w:rsid w:val="006A3ABB"/>
    <w:rsid w:val="006A7108"/>
    <w:rsid w:val="006B4E76"/>
    <w:rsid w:val="006C0CB3"/>
    <w:rsid w:val="006C2EF9"/>
    <w:rsid w:val="006D552C"/>
    <w:rsid w:val="006E0F2C"/>
    <w:rsid w:val="006F6CFD"/>
    <w:rsid w:val="00700704"/>
    <w:rsid w:val="00700AF9"/>
    <w:rsid w:val="00701EA9"/>
    <w:rsid w:val="0070282C"/>
    <w:rsid w:val="00705864"/>
    <w:rsid w:val="00706CFE"/>
    <w:rsid w:val="007122B3"/>
    <w:rsid w:val="0071377D"/>
    <w:rsid w:val="00714A81"/>
    <w:rsid w:val="00716113"/>
    <w:rsid w:val="0071697D"/>
    <w:rsid w:val="007169E9"/>
    <w:rsid w:val="00722B5B"/>
    <w:rsid w:val="00725197"/>
    <w:rsid w:val="007254E0"/>
    <w:rsid w:val="00726F71"/>
    <w:rsid w:val="00727FD5"/>
    <w:rsid w:val="007349F2"/>
    <w:rsid w:val="00735AFB"/>
    <w:rsid w:val="00745608"/>
    <w:rsid w:val="00751A9B"/>
    <w:rsid w:val="00753104"/>
    <w:rsid w:val="00757755"/>
    <w:rsid w:val="00770C34"/>
    <w:rsid w:val="007739B9"/>
    <w:rsid w:val="00780ECC"/>
    <w:rsid w:val="007814A6"/>
    <w:rsid w:val="007A30E3"/>
    <w:rsid w:val="007A74CF"/>
    <w:rsid w:val="007B3AC8"/>
    <w:rsid w:val="007D7A85"/>
    <w:rsid w:val="007E5ACD"/>
    <w:rsid w:val="007F0A09"/>
    <w:rsid w:val="007F2B45"/>
    <w:rsid w:val="007F3680"/>
    <w:rsid w:val="007F414C"/>
    <w:rsid w:val="007F6687"/>
    <w:rsid w:val="00803212"/>
    <w:rsid w:val="00806263"/>
    <w:rsid w:val="0081332F"/>
    <w:rsid w:val="0082657B"/>
    <w:rsid w:val="008277CC"/>
    <w:rsid w:val="00831612"/>
    <w:rsid w:val="00835C9F"/>
    <w:rsid w:val="0083634D"/>
    <w:rsid w:val="008369C1"/>
    <w:rsid w:val="008375B0"/>
    <w:rsid w:val="0084367E"/>
    <w:rsid w:val="0084795B"/>
    <w:rsid w:val="00851835"/>
    <w:rsid w:val="00867262"/>
    <w:rsid w:val="00872C1E"/>
    <w:rsid w:val="00883D62"/>
    <w:rsid w:val="00884555"/>
    <w:rsid w:val="00885C4E"/>
    <w:rsid w:val="008866A5"/>
    <w:rsid w:val="008A1E1C"/>
    <w:rsid w:val="008A311B"/>
    <w:rsid w:val="008B51D2"/>
    <w:rsid w:val="008B683E"/>
    <w:rsid w:val="008D4806"/>
    <w:rsid w:val="008F49D1"/>
    <w:rsid w:val="00904123"/>
    <w:rsid w:val="0090438C"/>
    <w:rsid w:val="00904C73"/>
    <w:rsid w:val="00906B66"/>
    <w:rsid w:val="00912F87"/>
    <w:rsid w:val="0091334A"/>
    <w:rsid w:val="00913782"/>
    <w:rsid w:val="00916F9F"/>
    <w:rsid w:val="009211B7"/>
    <w:rsid w:val="00922F1A"/>
    <w:rsid w:val="00923925"/>
    <w:rsid w:val="00927AD2"/>
    <w:rsid w:val="00934AAE"/>
    <w:rsid w:val="00937BF7"/>
    <w:rsid w:val="0094017F"/>
    <w:rsid w:val="00940571"/>
    <w:rsid w:val="00946D26"/>
    <w:rsid w:val="0095052C"/>
    <w:rsid w:val="009527C8"/>
    <w:rsid w:val="00954C27"/>
    <w:rsid w:val="009572B3"/>
    <w:rsid w:val="009610C7"/>
    <w:rsid w:val="0096342C"/>
    <w:rsid w:val="00963979"/>
    <w:rsid w:val="00963D55"/>
    <w:rsid w:val="009648DE"/>
    <w:rsid w:val="0096512F"/>
    <w:rsid w:val="00976993"/>
    <w:rsid w:val="009777C1"/>
    <w:rsid w:val="00977F8B"/>
    <w:rsid w:val="0098723A"/>
    <w:rsid w:val="009900BB"/>
    <w:rsid w:val="00992BDD"/>
    <w:rsid w:val="009A352D"/>
    <w:rsid w:val="009A41F9"/>
    <w:rsid w:val="009B0AA7"/>
    <w:rsid w:val="009B1406"/>
    <w:rsid w:val="009B3185"/>
    <w:rsid w:val="009B5019"/>
    <w:rsid w:val="009C08FC"/>
    <w:rsid w:val="009C1361"/>
    <w:rsid w:val="009C2D0B"/>
    <w:rsid w:val="009C2EB9"/>
    <w:rsid w:val="009C43C6"/>
    <w:rsid w:val="009C532B"/>
    <w:rsid w:val="009C5346"/>
    <w:rsid w:val="009D0567"/>
    <w:rsid w:val="009D2E3B"/>
    <w:rsid w:val="009D446B"/>
    <w:rsid w:val="009D4B70"/>
    <w:rsid w:val="009D7022"/>
    <w:rsid w:val="009E36A5"/>
    <w:rsid w:val="009F3747"/>
    <w:rsid w:val="009F3795"/>
    <w:rsid w:val="009F619B"/>
    <w:rsid w:val="009F6480"/>
    <w:rsid w:val="009F6C64"/>
    <w:rsid w:val="00A021CF"/>
    <w:rsid w:val="00A036E3"/>
    <w:rsid w:val="00A20FAB"/>
    <w:rsid w:val="00A307B1"/>
    <w:rsid w:val="00A3214A"/>
    <w:rsid w:val="00A414CC"/>
    <w:rsid w:val="00A419BB"/>
    <w:rsid w:val="00A4290B"/>
    <w:rsid w:val="00A457C2"/>
    <w:rsid w:val="00A50C14"/>
    <w:rsid w:val="00A57EB0"/>
    <w:rsid w:val="00A62F23"/>
    <w:rsid w:val="00A63200"/>
    <w:rsid w:val="00A64DAB"/>
    <w:rsid w:val="00A743F7"/>
    <w:rsid w:val="00A761BF"/>
    <w:rsid w:val="00A8302F"/>
    <w:rsid w:val="00A86C76"/>
    <w:rsid w:val="00A87E13"/>
    <w:rsid w:val="00A971BE"/>
    <w:rsid w:val="00AA2253"/>
    <w:rsid w:val="00AA5F16"/>
    <w:rsid w:val="00AB0794"/>
    <w:rsid w:val="00AC65E9"/>
    <w:rsid w:val="00AD1732"/>
    <w:rsid w:val="00AD2DC6"/>
    <w:rsid w:val="00AD2DDE"/>
    <w:rsid w:val="00AD31A6"/>
    <w:rsid w:val="00AD38BA"/>
    <w:rsid w:val="00AD6B3D"/>
    <w:rsid w:val="00AE1DCA"/>
    <w:rsid w:val="00AE25C3"/>
    <w:rsid w:val="00AF46FD"/>
    <w:rsid w:val="00B058D8"/>
    <w:rsid w:val="00B06B71"/>
    <w:rsid w:val="00B10782"/>
    <w:rsid w:val="00B11EB4"/>
    <w:rsid w:val="00B12086"/>
    <w:rsid w:val="00B15E25"/>
    <w:rsid w:val="00B26FFD"/>
    <w:rsid w:val="00B27CE9"/>
    <w:rsid w:val="00B27E83"/>
    <w:rsid w:val="00B31214"/>
    <w:rsid w:val="00B3536B"/>
    <w:rsid w:val="00B462C4"/>
    <w:rsid w:val="00B525F1"/>
    <w:rsid w:val="00B53589"/>
    <w:rsid w:val="00B578DF"/>
    <w:rsid w:val="00B57DCD"/>
    <w:rsid w:val="00B60E09"/>
    <w:rsid w:val="00B6263B"/>
    <w:rsid w:val="00B643D3"/>
    <w:rsid w:val="00B64A5B"/>
    <w:rsid w:val="00B673D6"/>
    <w:rsid w:val="00B6755A"/>
    <w:rsid w:val="00B7464C"/>
    <w:rsid w:val="00B748D0"/>
    <w:rsid w:val="00B8365E"/>
    <w:rsid w:val="00B86280"/>
    <w:rsid w:val="00B87174"/>
    <w:rsid w:val="00B93782"/>
    <w:rsid w:val="00B9399E"/>
    <w:rsid w:val="00B9533D"/>
    <w:rsid w:val="00B96CB3"/>
    <w:rsid w:val="00BA5DD7"/>
    <w:rsid w:val="00BB6B3C"/>
    <w:rsid w:val="00BC5E9B"/>
    <w:rsid w:val="00BD21E9"/>
    <w:rsid w:val="00BE1C6C"/>
    <w:rsid w:val="00BE65F7"/>
    <w:rsid w:val="00BF238E"/>
    <w:rsid w:val="00BF4024"/>
    <w:rsid w:val="00BF5CC3"/>
    <w:rsid w:val="00BF7C02"/>
    <w:rsid w:val="00C03EAD"/>
    <w:rsid w:val="00C0426B"/>
    <w:rsid w:val="00C06088"/>
    <w:rsid w:val="00C06F31"/>
    <w:rsid w:val="00C07687"/>
    <w:rsid w:val="00C1397A"/>
    <w:rsid w:val="00C1621E"/>
    <w:rsid w:val="00C212E0"/>
    <w:rsid w:val="00C263D7"/>
    <w:rsid w:val="00C44729"/>
    <w:rsid w:val="00C4483D"/>
    <w:rsid w:val="00C50C79"/>
    <w:rsid w:val="00C52360"/>
    <w:rsid w:val="00C56DEE"/>
    <w:rsid w:val="00C60B02"/>
    <w:rsid w:val="00C61F54"/>
    <w:rsid w:val="00C6220E"/>
    <w:rsid w:val="00C64DBB"/>
    <w:rsid w:val="00C65242"/>
    <w:rsid w:val="00C6655D"/>
    <w:rsid w:val="00C668D0"/>
    <w:rsid w:val="00C7176B"/>
    <w:rsid w:val="00C7421B"/>
    <w:rsid w:val="00C74534"/>
    <w:rsid w:val="00C81B1F"/>
    <w:rsid w:val="00C83693"/>
    <w:rsid w:val="00C92A19"/>
    <w:rsid w:val="00C95221"/>
    <w:rsid w:val="00C97103"/>
    <w:rsid w:val="00CA0EF6"/>
    <w:rsid w:val="00CA1922"/>
    <w:rsid w:val="00CA1AE9"/>
    <w:rsid w:val="00CA1F20"/>
    <w:rsid w:val="00CA70E5"/>
    <w:rsid w:val="00CB7FF2"/>
    <w:rsid w:val="00CC6D12"/>
    <w:rsid w:val="00CC7655"/>
    <w:rsid w:val="00CD0B67"/>
    <w:rsid w:val="00CD4F7D"/>
    <w:rsid w:val="00CD7D77"/>
    <w:rsid w:val="00CE0B4A"/>
    <w:rsid w:val="00CE0BB3"/>
    <w:rsid w:val="00CE1BFA"/>
    <w:rsid w:val="00CE29C4"/>
    <w:rsid w:val="00CE66A6"/>
    <w:rsid w:val="00CF052F"/>
    <w:rsid w:val="00CF32D0"/>
    <w:rsid w:val="00CF6DAE"/>
    <w:rsid w:val="00D04B58"/>
    <w:rsid w:val="00D06903"/>
    <w:rsid w:val="00D142E7"/>
    <w:rsid w:val="00D14DAC"/>
    <w:rsid w:val="00D20CB7"/>
    <w:rsid w:val="00D215D8"/>
    <w:rsid w:val="00D30499"/>
    <w:rsid w:val="00D447EA"/>
    <w:rsid w:val="00D44833"/>
    <w:rsid w:val="00D467D2"/>
    <w:rsid w:val="00D471AA"/>
    <w:rsid w:val="00D524F0"/>
    <w:rsid w:val="00D559B8"/>
    <w:rsid w:val="00D56F0C"/>
    <w:rsid w:val="00D57F2B"/>
    <w:rsid w:val="00D603F5"/>
    <w:rsid w:val="00D614EB"/>
    <w:rsid w:val="00D62427"/>
    <w:rsid w:val="00D726B7"/>
    <w:rsid w:val="00D8635E"/>
    <w:rsid w:val="00D8723E"/>
    <w:rsid w:val="00D90D0D"/>
    <w:rsid w:val="00DA0659"/>
    <w:rsid w:val="00DA073B"/>
    <w:rsid w:val="00DA259E"/>
    <w:rsid w:val="00DA504F"/>
    <w:rsid w:val="00DA67AD"/>
    <w:rsid w:val="00DB3E6C"/>
    <w:rsid w:val="00DB5406"/>
    <w:rsid w:val="00DB6EFD"/>
    <w:rsid w:val="00DC2593"/>
    <w:rsid w:val="00DC2DD7"/>
    <w:rsid w:val="00DC6A7A"/>
    <w:rsid w:val="00DD33B9"/>
    <w:rsid w:val="00DD5AB4"/>
    <w:rsid w:val="00DE0C21"/>
    <w:rsid w:val="00DE2D75"/>
    <w:rsid w:val="00DF07E3"/>
    <w:rsid w:val="00E00CBD"/>
    <w:rsid w:val="00E03CA2"/>
    <w:rsid w:val="00E057EB"/>
    <w:rsid w:val="00E308B1"/>
    <w:rsid w:val="00E327C3"/>
    <w:rsid w:val="00E40F39"/>
    <w:rsid w:val="00E441C1"/>
    <w:rsid w:val="00E452DD"/>
    <w:rsid w:val="00E52D84"/>
    <w:rsid w:val="00E55128"/>
    <w:rsid w:val="00E63AC8"/>
    <w:rsid w:val="00E66968"/>
    <w:rsid w:val="00E73193"/>
    <w:rsid w:val="00E75AAB"/>
    <w:rsid w:val="00E773CE"/>
    <w:rsid w:val="00E77DD2"/>
    <w:rsid w:val="00E813CD"/>
    <w:rsid w:val="00E816D8"/>
    <w:rsid w:val="00E818A6"/>
    <w:rsid w:val="00E86525"/>
    <w:rsid w:val="00E90F8B"/>
    <w:rsid w:val="00E91D27"/>
    <w:rsid w:val="00E9680F"/>
    <w:rsid w:val="00E97F0E"/>
    <w:rsid w:val="00EB1B91"/>
    <w:rsid w:val="00EB39AC"/>
    <w:rsid w:val="00EB3E69"/>
    <w:rsid w:val="00EC0F79"/>
    <w:rsid w:val="00EC119B"/>
    <w:rsid w:val="00EC438E"/>
    <w:rsid w:val="00EC4CC6"/>
    <w:rsid w:val="00EC6B5D"/>
    <w:rsid w:val="00EC744F"/>
    <w:rsid w:val="00ED1FDB"/>
    <w:rsid w:val="00ED66A3"/>
    <w:rsid w:val="00ED6AE2"/>
    <w:rsid w:val="00EE2F30"/>
    <w:rsid w:val="00EE351D"/>
    <w:rsid w:val="00EE6D6D"/>
    <w:rsid w:val="00EF70BF"/>
    <w:rsid w:val="00EF7FEF"/>
    <w:rsid w:val="00F00289"/>
    <w:rsid w:val="00F00DBB"/>
    <w:rsid w:val="00F03BAE"/>
    <w:rsid w:val="00F05E56"/>
    <w:rsid w:val="00F15242"/>
    <w:rsid w:val="00F178F0"/>
    <w:rsid w:val="00F225DA"/>
    <w:rsid w:val="00F22C05"/>
    <w:rsid w:val="00F24B3F"/>
    <w:rsid w:val="00F2602A"/>
    <w:rsid w:val="00F2720B"/>
    <w:rsid w:val="00F30621"/>
    <w:rsid w:val="00F32D08"/>
    <w:rsid w:val="00F401B1"/>
    <w:rsid w:val="00F45C52"/>
    <w:rsid w:val="00F47059"/>
    <w:rsid w:val="00F47E3D"/>
    <w:rsid w:val="00F54FCD"/>
    <w:rsid w:val="00F6427C"/>
    <w:rsid w:val="00F67BDC"/>
    <w:rsid w:val="00F72D39"/>
    <w:rsid w:val="00F80928"/>
    <w:rsid w:val="00F84E62"/>
    <w:rsid w:val="00F95007"/>
    <w:rsid w:val="00F95F88"/>
    <w:rsid w:val="00FA7E46"/>
    <w:rsid w:val="00FB0B91"/>
    <w:rsid w:val="00FB46E6"/>
    <w:rsid w:val="00FB4C75"/>
    <w:rsid w:val="00FB51A5"/>
    <w:rsid w:val="00FB7E40"/>
    <w:rsid w:val="00FD3240"/>
    <w:rsid w:val="00FD3A04"/>
    <w:rsid w:val="00FD4079"/>
    <w:rsid w:val="00FD71BC"/>
    <w:rsid w:val="00FF339D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4A182CA9"/>
  <w15:chartTrackingRefBased/>
  <w15:docId w15:val="{B579CFE7-0671-4729-8B0D-516E01B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C57F5"/>
  </w:style>
  <w:style w:type="character" w:styleId="Odwoanieprzypisudolnego">
    <w:name w:val="footnote reference"/>
    <w:semiHidden/>
    <w:rsid w:val="003C57F5"/>
    <w:rPr>
      <w:vertAlign w:val="superscript"/>
    </w:rPr>
  </w:style>
  <w:style w:type="paragraph" w:styleId="Tekstdymka">
    <w:name w:val="Balloon Text"/>
    <w:basedOn w:val="Normalny"/>
    <w:semiHidden/>
    <w:rsid w:val="00C6655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F6CFD"/>
    <w:rPr>
      <w:sz w:val="16"/>
      <w:szCs w:val="16"/>
    </w:rPr>
  </w:style>
  <w:style w:type="paragraph" w:styleId="Tekstkomentarza">
    <w:name w:val="annotation text"/>
    <w:basedOn w:val="Normalny"/>
    <w:semiHidden/>
    <w:rsid w:val="006F6CFD"/>
  </w:style>
  <w:style w:type="paragraph" w:styleId="Tematkomentarza">
    <w:name w:val="annotation subject"/>
    <w:basedOn w:val="Tekstkomentarza"/>
    <w:next w:val="Tekstkomentarza"/>
    <w:semiHidden/>
    <w:rsid w:val="006F6CFD"/>
    <w:rPr>
      <w:b/>
      <w:bCs/>
    </w:rPr>
  </w:style>
  <w:style w:type="character" w:customStyle="1" w:styleId="Nagwek3Znak">
    <w:name w:val="Nagłówek 3 Znak"/>
    <w:link w:val="Nagwek3"/>
    <w:rsid w:val="00B12086"/>
    <w:rPr>
      <w:i/>
    </w:rPr>
  </w:style>
  <w:style w:type="paragraph" w:styleId="Akapitzlist">
    <w:name w:val="List Paragraph"/>
    <w:basedOn w:val="Normalny"/>
    <w:uiPriority w:val="34"/>
    <w:qFormat/>
    <w:rsid w:val="00A761BF"/>
    <w:pPr>
      <w:ind w:left="720"/>
      <w:contextualSpacing/>
    </w:pPr>
  </w:style>
  <w:style w:type="character" w:styleId="Hipercze">
    <w:name w:val="Hyperlink"/>
    <w:basedOn w:val="Domylnaczcionkaakapitu"/>
    <w:rsid w:val="008436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F70BF"/>
  </w:style>
  <w:style w:type="character" w:customStyle="1" w:styleId="NagwekZnak">
    <w:name w:val="Nagłówek Znak"/>
    <w:basedOn w:val="Domylnaczcionkaakapitu"/>
    <w:link w:val="Nagwek"/>
    <w:rsid w:val="0038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D536-ECCC-4C00-84D3-C3E3F472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premii kompensacyjnej (kredyt)</dc:title>
  <dc:subject/>
  <dc:creator>agaje1</dc:creator>
  <cp:keywords/>
  <dc:description/>
  <cp:lastModifiedBy>Ferner Bartłomiej</cp:lastModifiedBy>
  <cp:revision>2</cp:revision>
  <cp:lastPrinted>2023-02-22T08:47:00Z</cp:lastPrinted>
  <dcterms:created xsi:type="dcterms:W3CDTF">2024-01-31T13:31:00Z</dcterms:created>
  <dcterms:modified xsi:type="dcterms:W3CDTF">2024-01-31T13:31:00Z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2022-06-06T11:41:02Z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1733cf47-ee69-4a28-aa59-9787b390c064</vt:lpwstr>
  </property>
  <property fmtid="{D5CDD505-2E9C-101B-9397-08002B2CF9AE}" pid="8" name="MSIP_Label_c668bcff-e2d1-47e2-adc1-b3354af02961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2024-01-31T13:31:23Z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390efa21-757e-47cf-a343-ffe75c17e4ed</vt:lpwstr>
  </property>
  <property fmtid="{D5CDD505-2E9C-101B-9397-08002B2CF9AE}" pid="15" name="MSIP_Label_8935033d-f0de-4101-8e6d-04bb28726662_ContentBits">
    <vt:lpwstr>2</vt:lpwstr>
  </property>
</Properties>
</file>