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F841" w14:textId="77777777" w:rsidR="0078178D" w:rsidRPr="002C391B" w:rsidRDefault="0078178D" w:rsidP="0078178D">
      <w:pPr>
        <w:spacing w:after="200"/>
        <w:jc w:val="right"/>
        <w:rPr>
          <w:rFonts w:ascii="Montserrat" w:hAnsi="Montserrat" w:cs="Calibri"/>
          <w:b/>
          <w:bCs/>
          <w:sz w:val="20"/>
          <w:szCs w:val="20"/>
        </w:rPr>
      </w:pPr>
      <w:r w:rsidRPr="002C391B">
        <w:rPr>
          <w:rFonts w:ascii="Montserrat" w:hAnsi="Montserrat" w:cs="Calibri"/>
          <w:b/>
          <w:bCs/>
          <w:sz w:val="20"/>
          <w:szCs w:val="20"/>
        </w:rPr>
        <w:t>Załącznik nr 2 do RFP – Wzór Formularza Cenowego</w:t>
      </w:r>
    </w:p>
    <w:p w14:paraId="36257EFA" w14:textId="77777777" w:rsidR="0078178D" w:rsidRDefault="0078178D" w:rsidP="0078178D">
      <w:pPr>
        <w:spacing w:after="200"/>
        <w:jc w:val="center"/>
        <w:rPr>
          <w:rFonts w:ascii="Montserrat" w:hAnsi="Montserrat" w:cs="Calibri"/>
          <w:b/>
          <w:bCs/>
          <w:sz w:val="20"/>
          <w:szCs w:val="20"/>
        </w:rPr>
      </w:pPr>
    </w:p>
    <w:p w14:paraId="5784FA7C" w14:textId="77777777" w:rsidR="0078178D" w:rsidRDefault="0078178D" w:rsidP="0078178D">
      <w:pPr>
        <w:spacing w:after="200"/>
        <w:jc w:val="center"/>
        <w:rPr>
          <w:rFonts w:ascii="Montserrat" w:hAnsi="Montserrat" w:cs="Calibri"/>
          <w:b/>
          <w:bCs/>
          <w:sz w:val="20"/>
          <w:szCs w:val="20"/>
        </w:rPr>
      </w:pPr>
      <w:r w:rsidRPr="002C391B">
        <w:rPr>
          <w:rFonts w:ascii="Montserrat" w:hAnsi="Montserrat" w:cs="Calibri"/>
          <w:b/>
          <w:bCs/>
          <w:sz w:val="20"/>
          <w:szCs w:val="20"/>
        </w:rPr>
        <w:t>FORMULARZ CENOWY</w:t>
      </w:r>
    </w:p>
    <w:p w14:paraId="238A53B2" w14:textId="77777777" w:rsidR="0078178D" w:rsidRDefault="0078178D" w:rsidP="0078178D">
      <w:pPr>
        <w:spacing w:line="360" w:lineRule="auto"/>
        <w:jc w:val="center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 xml:space="preserve">Zakup 2 szt. urządzeń </w:t>
      </w:r>
      <w:proofErr w:type="spellStart"/>
      <w:r>
        <w:rPr>
          <w:rFonts w:ascii="Montserrat" w:hAnsi="Montserrat" w:cs="Arial"/>
          <w:b/>
          <w:sz w:val="20"/>
          <w:szCs w:val="20"/>
        </w:rPr>
        <w:t>Palo</w:t>
      </w:r>
      <w:proofErr w:type="spellEnd"/>
      <w:r>
        <w:rPr>
          <w:rFonts w:ascii="Montserrat" w:hAnsi="Montserrat" w:cs="Arial"/>
          <w:b/>
          <w:sz w:val="20"/>
          <w:szCs w:val="20"/>
        </w:rPr>
        <w:t xml:space="preserve"> </w:t>
      </w:r>
      <w:proofErr w:type="spellStart"/>
      <w:r>
        <w:rPr>
          <w:rFonts w:ascii="Montserrat" w:hAnsi="Montserrat" w:cs="Arial"/>
          <w:b/>
          <w:sz w:val="20"/>
          <w:szCs w:val="20"/>
        </w:rPr>
        <w:t>Alto</w:t>
      </w:r>
      <w:proofErr w:type="spellEnd"/>
      <w:r>
        <w:rPr>
          <w:rFonts w:ascii="Montserrat" w:hAnsi="Montserrat" w:cs="Arial"/>
          <w:b/>
          <w:sz w:val="20"/>
          <w:szCs w:val="20"/>
        </w:rPr>
        <w:t xml:space="preserve"> PA-450 z 5 letnią gwarancją i wdrożeniem</w:t>
      </w:r>
    </w:p>
    <w:p w14:paraId="0CB995AE" w14:textId="77777777" w:rsidR="0078178D" w:rsidRDefault="0078178D" w:rsidP="0078178D">
      <w:pPr>
        <w:spacing w:line="360" w:lineRule="auto"/>
        <w:jc w:val="both"/>
        <w:rPr>
          <w:rFonts w:ascii="Montserrat" w:hAnsi="Montserrat" w:cs="Arial"/>
          <w:b/>
          <w:sz w:val="20"/>
          <w:szCs w:val="20"/>
        </w:rPr>
      </w:pPr>
    </w:p>
    <w:p w14:paraId="46AFE8A9" w14:textId="77777777" w:rsidR="0078178D" w:rsidRPr="002C391B" w:rsidRDefault="0078178D" w:rsidP="0078178D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Nazwa Dostawcy/Imię i nazwisko:</w:t>
      </w:r>
    </w:p>
    <w:p w14:paraId="657D7AED" w14:textId="77777777" w:rsidR="0078178D" w:rsidRDefault="0078178D" w:rsidP="0078178D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E1C6A5" w14:textId="77777777" w:rsidR="0078178D" w:rsidRPr="002C391B" w:rsidRDefault="0078178D" w:rsidP="0078178D">
      <w:pPr>
        <w:spacing w:line="360" w:lineRule="auto"/>
        <w:jc w:val="both"/>
        <w:rPr>
          <w:rFonts w:ascii="Montserrat" w:hAnsi="Montserrat" w:cs="Calibri"/>
          <w:sz w:val="20"/>
          <w:szCs w:val="20"/>
        </w:rPr>
      </w:pPr>
    </w:p>
    <w:p w14:paraId="058E54AD" w14:textId="77777777" w:rsidR="0078178D" w:rsidRPr="005D1B03" w:rsidRDefault="0078178D" w:rsidP="0078178D">
      <w:pPr>
        <w:spacing w:line="312" w:lineRule="auto"/>
        <w:jc w:val="both"/>
        <w:rPr>
          <w:rFonts w:ascii="Montserrat" w:hAnsi="Montserrat" w:cs="Arial"/>
          <w:sz w:val="20"/>
          <w:szCs w:val="20"/>
        </w:rPr>
      </w:pPr>
      <w:r w:rsidRPr="00B134B4">
        <w:rPr>
          <w:rFonts w:ascii="Montserrat" w:hAnsi="Montserrat" w:cs="Arial"/>
          <w:sz w:val="20"/>
          <w:szCs w:val="20"/>
        </w:rPr>
        <w:t>Łączne wynagrodzenie Wykonawcy nie przekroczy kwoty: …………………………… zł netto, …………………….. zł brutto w tym:</w:t>
      </w:r>
    </w:p>
    <w:tbl>
      <w:tblPr>
        <w:tblStyle w:val="Tabela-Siatka18"/>
        <w:tblpPr w:leftFromText="141" w:rightFromText="141" w:vertAnchor="text" w:horzAnchor="margin" w:tblpXSpec="center" w:tblpY="429"/>
        <w:tblW w:w="9215" w:type="dxa"/>
        <w:tblLook w:val="04A0" w:firstRow="1" w:lastRow="0" w:firstColumn="1" w:lastColumn="0" w:noHBand="0" w:noVBand="1"/>
      </w:tblPr>
      <w:tblGrid>
        <w:gridCol w:w="1690"/>
        <w:gridCol w:w="3267"/>
        <w:gridCol w:w="607"/>
        <w:gridCol w:w="1344"/>
        <w:gridCol w:w="1181"/>
        <w:gridCol w:w="1126"/>
      </w:tblGrid>
      <w:tr w:rsidR="0078178D" w:rsidRPr="00AF25CA" w14:paraId="31D0E71B" w14:textId="77777777" w:rsidTr="00E26576">
        <w:trPr>
          <w:trHeight w:val="416"/>
        </w:trPr>
        <w:tc>
          <w:tcPr>
            <w:tcW w:w="1690" w:type="dxa"/>
            <w:shd w:val="clear" w:color="auto" w:fill="D9D9D9"/>
            <w:vAlign w:val="center"/>
          </w:tcPr>
          <w:p w14:paraId="4053352F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</w:pPr>
            <w:r w:rsidRPr="00916287"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  <w:t>Nazwa</w:t>
            </w:r>
          </w:p>
        </w:tc>
        <w:tc>
          <w:tcPr>
            <w:tcW w:w="3267" w:type="dxa"/>
            <w:shd w:val="clear" w:color="auto" w:fill="D9D9D9"/>
            <w:vAlign w:val="center"/>
          </w:tcPr>
          <w:p w14:paraId="532C18BA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</w:pPr>
            <w:r w:rsidRPr="00916287"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  <w:t>Opis</w:t>
            </w:r>
          </w:p>
        </w:tc>
        <w:tc>
          <w:tcPr>
            <w:tcW w:w="607" w:type="dxa"/>
            <w:shd w:val="clear" w:color="auto" w:fill="D9D9D9"/>
          </w:tcPr>
          <w:p w14:paraId="5DBD6A71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</w:pPr>
            <w:r w:rsidRPr="00916287"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344" w:type="dxa"/>
            <w:shd w:val="clear" w:color="auto" w:fill="D9D9D9"/>
            <w:vAlign w:val="center"/>
          </w:tcPr>
          <w:p w14:paraId="46A946D8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</w:pPr>
            <w:r w:rsidRPr="00916287"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  <w:t>Cena Jednostkowa netto PLN</w:t>
            </w:r>
          </w:p>
        </w:tc>
        <w:tc>
          <w:tcPr>
            <w:tcW w:w="1181" w:type="dxa"/>
            <w:shd w:val="clear" w:color="auto" w:fill="D9D9D9"/>
            <w:vAlign w:val="center"/>
          </w:tcPr>
          <w:p w14:paraId="670FA57B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</w:pPr>
            <w:r w:rsidRPr="00916287"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  <w:t>Wartość netto PLN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5E4C57CB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</w:pPr>
            <w:r w:rsidRPr="00916287">
              <w:rPr>
                <w:rFonts w:ascii="Montserrat" w:eastAsia="Calibri" w:hAnsi="Montserrat" w:cs="Calibri"/>
                <w:b/>
                <w:bCs/>
                <w:sz w:val="16"/>
                <w:szCs w:val="16"/>
                <w:lang w:eastAsia="en-US"/>
              </w:rPr>
              <w:t>Wartość brutto PLN</w:t>
            </w:r>
          </w:p>
        </w:tc>
      </w:tr>
      <w:tr w:rsidR="0078178D" w:rsidRPr="00AF25CA" w14:paraId="38B4A805" w14:textId="77777777" w:rsidTr="00E26576">
        <w:trPr>
          <w:trHeight w:val="706"/>
        </w:trPr>
        <w:tc>
          <w:tcPr>
            <w:tcW w:w="1690" w:type="dxa"/>
            <w:vAlign w:val="center"/>
          </w:tcPr>
          <w:p w14:paraId="363EC0EA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  <w:r w:rsidRPr="00916287"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  <w:t>PAN-PA-450</w:t>
            </w:r>
          </w:p>
        </w:tc>
        <w:tc>
          <w:tcPr>
            <w:tcW w:w="3267" w:type="dxa"/>
            <w:vAlign w:val="center"/>
          </w:tcPr>
          <w:p w14:paraId="207B9D23" w14:textId="77777777" w:rsidR="0078178D" w:rsidRPr="00916287" w:rsidRDefault="0078178D" w:rsidP="00E2657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16"/>
                <w:szCs w:val="16"/>
                <w:lang w:val="en-US" w:eastAsia="en-US"/>
              </w:rPr>
            </w:pPr>
            <w:r w:rsidRPr="00916287">
              <w:rPr>
                <w:rFonts w:ascii="Montserrat" w:hAnsi="Montserrat" w:cs="Calibri"/>
                <w:color w:val="000000"/>
                <w:sz w:val="16"/>
                <w:szCs w:val="16"/>
                <w:lang w:val="en-GB"/>
              </w:rPr>
              <w:t xml:space="preserve">Palo Alto Networks PA-450,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  <w:lang w:val="en-GB"/>
              </w:rPr>
              <w:t>wraz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  <w:lang w:val="en-GB"/>
              </w:rPr>
              <w:t xml:space="preserve"> z 5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  <w:lang w:val="en-GB"/>
              </w:rPr>
              <w:t>letnią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  <w:lang w:val="en-GB"/>
              </w:rPr>
              <w:t>Gwarancją</w:t>
            </w:r>
            <w:proofErr w:type="spellEnd"/>
          </w:p>
        </w:tc>
        <w:tc>
          <w:tcPr>
            <w:tcW w:w="607" w:type="dxa"/>
          </w:tcPr>
          <w:p w14:paraId="4148102C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  <w:r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344" w:type="dxa"/>
            <w:vAlign w:val="center"/>
          </w:tcPr>
          <w:p w14:paraId="04A13444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181" w:type="dxa"/>
            <w:vAlign w:val="center"/>
          </w:tcPr>
          <w:p w14:paraId="375EC4BC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126" w:type="dxa"/>
            <w:vAlign w:val="center"/>
          </w:tcPr>
          <w:p w14:paraId="49AE2455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</w:tr>
      <w:tr w:rsidR="0078178D" w:rsidRPr="00AF25CA" w14:paraId="75830F28" w14:textId="77777777" w:rsidTr="00E26576">
        <w:trPr>
          <w:trHeight w:val="847"/>
        </w:trPr>
        <w:tc>
          <w:tcPr>
            <w:tcW w:w="1690" w:type="dxa"/>
            <w:vAlign w:val="center"/>
          </w:tcPr>
          <w:p w14:paraId="059EAB2D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  <w:r w:rsidRPr="00916287"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  <w:t>Licencje - PAN-PA-450-TP-5YR-HA2</w:t>
            </w:r>
          </w:p>
        </w:tc>
        <w:tc>
          <w:tcPr>
            <w:tcW w:w="3267" w:type="dxa"/>
            <w:vAlign w:val="center"/>
          </w:tcPr>
          <w:p w14:paraId="33198B48" w14:textId="77777777" w:rsidR="0078178D" w:rsidRPr="00916287" w:rsidRDefault="0078178D" w:rsidP="00E2657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16"/>
                <w:szCs w:val="16"/>
                <w:lang w:val="en-US" w:eastAsia="en-US"/>
              </w:rPr>
            </w:pPr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PA-450,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Threat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prevention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subscription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PA-450,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Threat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prevention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subscription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for one(1)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device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an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HA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pair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5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years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(60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months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), term.</w:t>
            </w:r>
          </w:p>
        </w:tc>
        <w:tc>
          <w:tcPr>
            <w:tcW w:w="607" w:type="dxa"/>
          </w:tcPr>
          <w:p w14:paraId="760109E4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  <w:r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44" w:type="dxa"/>
            <w:vAlign w:val="center"/>
          </w:tcPr>
          <w:p w14:paraId="20E56DA3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vAlign w:val="center"/>
          </w:tcPr>
          <w:p w14:paraId="1CABB8CB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02DD0E87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</w:p>
        </w:tc>
      </w:tr>
      <w:tr w:rsidR="0078178D" w:rsidRPr="00AF25CA" w14:paraId="3FED61BA" w14:textId="77777777" w:rsidTr="00E26576">
        <w:trPr>
          <w:trHeight w:val="847"/>
        </w:trPr>
        <w:tc>
          <w:tcPr>
            <w:tcW w:w="1690" w:type="dxa"/>
            <w:vAlign w:val="center"/>
          </w:tcPr>
          <w:p w14:paraId="3FE961A0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  <w:r w:rsidRPr="00916287"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  <w:t>Wdrożenie wg ustalonego zakresu i czasu</w:t>
            </w:r>
          </w:p>
        </w:tc>
        <w:tc>
          <w:tcPr>
            <w:tcW w:w="3267" w:type="dxa"/>
            <w:vAlign w:val="center"/>
          </w:tcPr>
          <w:p w14:paraId="77531DD9" w14:textId="77777777" w:rsidR="0078178D" w:rsidRPr="00916287" w:rsidRDefault="0078178D" w:rsidP="00E2657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16"/>
                <w:szCs w:val="16"/>
                <w:lang w:val="en-US" w:eastAsia="en-US"/>
              </w:rPr>
            </w:pPr>
            <w:r w:rsidRPr="00916287">
              <w:rPr>
                <w:rFonts w:ascii="Montserrat" w:hAnsi="Montserrat" w:cs="Calibri"/>
                <w:color w:val="000000"/>
                <w:sz w:val="16"/>
                <w:szCs w:val="16"/>
                <w:lang w:val="en-GB"/>
              </w:rPr>
              <w:t>30 H</w:t>
            </w:r>
          </w:p>
        </w:tc>
        <w:tc>
          <w:tcPr>
            <w:tcW w:w="607" w:type="dxa"/>
          </w:tcPr>
          <w:p w14:paraId="4AAD0F28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344" w:type="dxa"/>
            <w:vAlign w:val="center"/>
          </w:tcPr>
          <w:p w14:paraId="6C2B5F26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181" w:type="dxa"/>
            <w:vAlign w:val="center"/>
          </w:tcPr>
          <w:p w14:paraId="56EE2B0A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126" w:type="dxa"/>
            <w:vAlign w:val="center"/>
          </w:tcPr>
          <w:p w14:paraId="09F610C1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</w:tr>
      <w:tr w:rsidR="0078178D" w:rsidRPr="00AF25CA" w14:paraId="1A08D6E4" w14:textId="77777777" w:rsidTr="00E26576">
        <w:trPr>
          <w:trHeight w:val="847"/>
        </w:trPr>
        <w:tc>
          <w:tcPr>
            <w:tcW w:w="1690" w:type="dxa"/>
            <w:vAlign w:val="center"/>
          </w:tcPr>
          <w:p w14:paraId="10CAFD75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  <w:r w:rsidRPr="00916287"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  <w:t>PAN-PWR-50W-AC</w:t>
            </w:r>
          </w:p>
        </w:tc>
        <w:tc>
          <w:tcPr>
            <w:tcW w:w="3267" w:type="dxa"/>
            <w:vAlign w:val="center"/>
          </w:tcPr>
          <w:p w14:paraId="566A1FA9" w14:textId="77777777" w:rsidR="0078178D" w:rsidRPr="00916287" w:rsidRDefault="0078178D" w:rsidP="00E2657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16"/>
                <w:szCs w:val="16"/>
                <w:lang w:val="en-US" w:eastAsia="en-US"/>
              </w:rPr>
            </w:pPr>
            <w:r w:rsidRPr="00916287">
              <w:rPr>
                <w:rFonts w:ascii="Montserrat" w:hAnsi="Montserrat" w:cs="Calibri"/>
                <w:color w:val="000000"/>
                <w:sz w:val="16"/>
                <w:szCs w:val="16"/>
                <w:lang w:val="en-GB"/>
              </w:rPr>
              <w:t>50W AC power adapter for PA-440, PA-45050W AC power adapter for PA-440, PA-450 and PA-460</w:t>
            </w:r>
          </w:p>
        </w:tc>
        <w:tc>
          <w:tcPr>
            <w:tcW w:w="607" w:type="dxa"/>
          </w:tcPr>
          <w:p w14:paraId="404D6C0A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  <w:r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1344" w:type="dxa"/>
            <w:vAlign w:val="center"/>
          </w:tcPr>
          <w:p w14:paraId="753686B5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181" w:type="dxa"/>
            <w:vAlign w:val="center"/>
          </w:tcPr>
          <w:p w14:paraId="47DACE1B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126" w:type="dxa"/>
            <w:vAlign w:val="center"/>
          </w:tcPr>
          <w:p w14:paraId="3021C17E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</w:p>
        </w:tc>
      </w:tr>
      <w:tr w:rsidR="0078178D" w:rsidRPr="00AF25CA" w14:paraId="6C9CBBEC" w14:textId="77777777" w:rsidTr="00E26576">
        <w:trPr>
          <w:trHeight w:val="847"/>
        </w:trPr>
        <w:tc>
          <w:tcPr>
            <w:tcW w:w="1690" w:type="dxa"/>
            <w:vAlign w:val="center"/>
          </w:tcPr>
          <w:p w14:paraId="6028B3AE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</w:pPr>
            <w:r w:rsidRPr="00916287">
              <w:rPr>
                <w:rFonts w:ascii="Montserrat" w:eastAsia="Calibri" w:hAnsi="Montserrat" w:cs="Calibri"/>
                <w:sz w:val="16"/>
                <w:szCs w:val="16"/>
                <w:lang w:val="en-GB" w:eastAsia="en-US"/>
              </w:rPr>
              <w:t>PAN-PA-400-RACKTRAY</w:t>
            </w:r>
          </w:p>
        </w:tc>
        <w:tc>
          <w:tcPr>
            <w:tcW w:w="3267" w:type="dxa"/>
            <w:vAlign w:val="center"/>
          </w:tcPr>
          <w:p w14:paraId="148205A9" w14:textId="77777777" w:rsidR="0078178D" w:rsidRPr="00916287" w:rsidRDefault="0078178D" w:rsidP="00E26576">
            <w:pPr>
              <w:spacing w:after="160" w:line="259" w:lineRule="auto"/>
              <w:contextualSpacing/>
              <w:rPr>
                <w:rFonts w:ascii="Montserrat" w:eastAsia="Calibri" w:hAnsi="Montserrat" w:cs="Calibri"/>
                <w:sz w:val="16"/>
                <w:szCs w:val="16"/>
                <w:lang w:val="en-US" w:eastAsia="en-US"/>
              </w:rPr>
            </w:pP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Rack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mountable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tray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for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up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two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PA-400Rack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mountable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tray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for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up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to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two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PA-400s and 4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power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adapters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for a 4 post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rack</w:t>
            </w:r>
            <w:proofErr w:type="spellEnd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287">
              <w:rPr>
                <w:rFonts w:ascii="Montserrat" w:hAnsi="Montserrat" w:cs="Calibri"/>
                <w:color w:val="000000"/>
                <w:sz w:val="16"/>
                <w:szCs w:val="16"/>
              </w:rPr>
              <w:t>mount</w:t>
            </w:r>
            <w:proofErr w:type="spellEnd"/>
          </w:p>
        </w:tc>
        <w:tc>
          <w:tcPr>
            <w:tcW w:w="607" w:type="dxa"/>
          </w:tcPr>
          <w:p w14:paraId="5B1FEA00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  <w:r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44" w:type="dxa"/>
            <w:vAlign w:val="center"/>
          </w:tcPr>
          <w:p w14:paraId="7260F862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vAlign w:val="center"/>
          </w:tcPr>
          <w:p w14:paraId="0D25C782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14:paraId="7D637C19" w14:textId="77777777" w:rsidR="0078178D" w:rsidRPr="00916287" w:rsidRDefault="0078178D" w:rsidP="00E26576">
            <w:pPr>
              <w:spacing w:after="160" w:line="259" w:lineRule="auto"/>
              <w:contextualSpacing/>
              <w:jc w:val="center"/>
              <w:rPr>
                <w:rFonts w:ascii="Montserrat" w:eastAsia="Calibri" w:hAnsi="Montserrat" w:cs="Calibri"/>
                <w:sz w:val="16"/>
                <w:szCs w:val="16"/>
                <w:lang w:eastAsia="en-US"/>
              </w:rPr>
            </w:pPr>
          </w:p>
        </w:tc>
      </w:tr>
    </w:tbl>
    <w:p w14:paraId="53E23BDA" w14:textId="77777777" w:rsidR="0078178D" w:rsidRDefault="0078178D" w:rsidP="0078178D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291F026C" w14:textId="77777777" w:rsidR="0078178D" w:rsidRPr="002C391B" w:rsidRDefault="0078178D" w:rsidP="0078178D">
      <w:pPr>
        <w:spacing w:line="276" w:lineRule="auto"/>
        <w:jc w:val="both"/>
        <w:rPr>
          <w:rFonts w:ascii="Montserrat" w:hAnsi="Montserrat" w:cs="Arial"/>
          <w:sz w:val="20"/>
          <w:szCs w:val="20"/>
        </w:rPr>
      </w:pPr>
    </w:p>
    <w:p w14:paraId="25ACB61D" w14:textId="77777777" w:rsidR="0078178D" w:rsidRPr="002C391B" w:rsidRDefault="0078178D" w:rsidP="0078178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Załączamy pełnomocnictwo osób podpisujących ofertę, o ile upoważnienie do działania w imieniu Oferenta nie wynika z przepisów prawa lub innych dokumentów.</w:t>
      </w:r>
    </w:p>
    <w:p w14:paraId="6DD337F2" w14:textId="77777777" w:rsidR="0078178D" w:rsidRPr="002C391B" w:rsidRDefault="0078178D" w:rsidP="0078178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zapoznaliśmy się z warunkami postępowania ofertowego zawartymi w RFP i projekcie umowy oraz akceptujemy te warunki.</w:t>
      </w:r>
    </w:p>
    <w:p w14:paraId="5B162EB5" w14:textId="77777777" w:rsidR="0078178D" w:rsidRPr="002C391B" w:rsidRDefault="0078178D" w:rsidP="0078178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posiadamy potencjał ekonomiczny i techniczny niezbędny do wykonania przedmiotu umowy.</w:t>
      </w:r>
    </w:p>
    <w:p w14:paraId="7D0AAFE4" w14:textId="77777777" w:rsidR="0078178D" w:rsidRPr="002C391B" w:rsidRDefault="0078178D" w:rsidP="0078178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będziemy związani ofertą przez okres 60 dni od terminu złożenia ofert.</w:t>
      </w:r>
    </w:p>
    <w:p w14:paraId="1E0AAB60" w14:textId="77777777" w:rsidR="0078178D" w:rsidRPr="00916287" w:rsidRDefault="0078178D" w:rsidP="0078178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w ciągu ostatnich trzech lat wywiązaliśmy się ze zobowiązań wynikających z udzielonych nam zamówień.</w:t>
      </w:r>
    </w:p>
    <w:p w14:paraId="1A5D4AEF" w14:textId="77777777" w:rsidR="0078178D" w:rsidRDefault="0078178D" w:rsidP="0078178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>Oświadczamy, że zapoznaliśmy się ze „Standardami postępowania dla dostawców Banku Ochrony Środowiska S.A.” i zobowiązujemy się do ich przestrzegania.</w:t>
      </w:r>
    </w:p>
    <w:p w14:paraId="08106A20" w14:textId="77777777" w:rsidR="0078178D" w:rsidRDefault="0078178D" w:rsidP="0078178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Oświadczamy, że posiadamy status</w:t>
      </w:r>
      <w:r w:rsidRPr="00916287">
        <w:rPr>
          <w:rFonts w:ascii="Montserrat" w:hAnsi="Montserrat" w:cs="Arial"/>
          <w:sz w:val="20"/>
          <w:szCs w:val="20"/>
        </w:rPr>
        <w:t xml:space="preserve"> autoryzowanego przedstawiciela producenta na </w:t>
      </w:r>
      <w:r w:rsidRPr="00E23AC0">
        <w:rPr>
          <w:rFonts w:ascii="Montserrat" w:hAnsi="Montserrat" w:cs="Arial"/>
          <w:sz w:val="20"/>
          <w:szCs w:val="20"/>
          <w:u w:val="single"/>
        </w:rPr>
        <w:t xml:space="preserve">poziomie Platinum lub </w:t>
      </w:r>
      <w:proofErr w:type="spellStart"/>
      <w:r w:rsidRPr="00E23AC0">
        <w:rPr>
          <w:rFonts w:ascii="Montserrat" w:hAnsi="Montserrat" w:cs="Arial"/>
          <w:sz w:val="20"/>
          <w:szCs w:val="20"/>
          <w:u w:val="single"/>
        </w:rPr>
        <w:t>Diamond</w:t>
      </w:r>
      <w:proofErr w:type="spellEnd"/>
      <w:r w:rsidRPr="00E23AC0">
        <w:rPr>
          <w:rFonts w:ascii="Montserrat" w:hAnsi="Montserrat" w:cs="Arial"/>
          <w:sz w:val="20"/>
          <w:szCs w:val="20"/>
          <w:u w:val="single"/>
        </w:rPr>
        <w:t>.</w:t>
      </w:r>
    </w:p>
    <w:p w14:paraId="78C4030C" w14:textId="77777777" w:rsidR="0078178D" w:rsidRPr="002C391B" w:rsidRDefault="0078178D" w:rsidP="0078178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b/>
          <w:bCs/>
          <w:sz w:val="20"/>
          <w:szCs w:val="20"/>
        </w:rPr>
        <w:t>Informujemy, że:</w:t>
      </w:r>
    </w:p>
    <w:p w14:paraId="12B5D0C2" w14:textId="77777777" w:rsidR="0078178D" w:rsidRPr="002C391B" w:rsidRDefault="0078178D" w:rsidP="0078178D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w ramach świadczenia przedmiotowej usługi na rzecz Banku korzystać będziemy </w:t>
      </w:r>
      <w:r>
        <w:rPr>
          <w:rFonts w:ascii="Montserrat" w:hAnsi="Montserrat" w:cs="Arial"/>
          <w:sz w:val="20"/>
          <w:szCs w:val="20"/>
        </w:rPr>
        <w:br/>
      </w:r>
      <w:r w:rsidRPr="002C391B">
        <w:rPr>
          <w:rFonts w:ascii="Montserrat" w:hAnsi="Montserrat" w:cs="Arial"/>
          <w:sz w:val="20"/>
          <w:szCs w:val="20"/>
        </w:rPr>
        <w:t xml:space="preserve">z zewnętrznej usługi chmury obliczeniowej, do której ma zastosowanie Komunikat </w:t>
      </w:r>
      <w:r w:rsidRPr="002C391B">
        <w:rPr>
          <w:rFonts w:ascii="Montserrat" w:hAnsi="Montserrat" w:cs="Arial"/>
          <w:sz w:val="20"/>
          <w:szCs w:val="20"/>
        </w:rPr>
        <w:lastRenderedPageBreak/>
        <w:t>UKNF dotyczący przetwarzania przez podmioty nadzorowane informacji w chmurze obliczeniowej publicznej lub hybrydowej z dnia 23 stycznia 2020 r.</w:t>
      </w:r>
      <w:r w:rsidRPr="002C391B">
        <w:rPr>
          <w:rFonts w:ascii="Montserrat" w:hAnsi="Montserrat" w:cs="Arial"/>
          <w:b/>
          <w:bCs/>
          <w:sz w:val="20"/>
          <w:szCs w:val="20"/>
        </w:rPr>
        <w:t xml:space="preserve"> (TAK / NIE)</w:t>
      </w:r>
    </w:p>
    <w:p w14:paraId="64165D71" w14:textId="77777777" w:rsidR="0078178D" w:rsidRPr="002C391B" w:rsidRDefault="0078178D" w:rsidP="0078178D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w ramach przedmiotu umowy będziemy dostarczać na rzecz Banku usługę chmurową, do której ma zastosowanie Komunikat UKNF dotyczący przetwarzania przez podmioty nadzorowane informacji w chmurze obliczeniowej publicznej lub hybrydowej z dnia 23 stycznia 2020 r. </w:t>
      </w:r>
      <w:r w:rsidRPr="002C391B">
        <w:rPr>
          <w:rFonts w:ascii="Montserrat" w:hAnsi="Montserrat" w:cs="Arial"/>
          <w:b/>
          <w:bCs/>
          <w:sz w:val="20"/>
          <w:szCs w:val="20"/>
        </w:rPr>
        <w:t>(TAK / NIE)</w:t>
      </w:r>
    </w:p>
    <w:p w14:paraId="490BB661" w14:textId="77777777" w:rsidR="0078178D" w:rsidRPr="002C391B" w:rsidRDefault="0078178D" w:rsidP="0078178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Osoba do kontaktu:</w:t>
      </w:r>
    </w:p>
    <w:p w14:paraId="61608A84" w14:textId="77777777" w:rsidR="0078178D" w:rsidRPr="002C391B" w:rsidRDefault="0078178D" w:rsidP="0078178D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imię i nazwisko: …………………………………</w:t>
      </w:r>
    </w:p>
    <w:p w14:paraId="4FAEDDA4" w14:textId="77777777" w:rsidR="0078178D" w:rsidRPr="002C391B" w:rsidRDefault="0078178D" w:rsidP="0078178D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stanowisko służbowe: ………………………………</w:t>
      </w:r>
    </w:p>
    <w:p w14:paraId="0279C7CE" w14:textId="77777777" w:rsidR="0078178D" w:rsidRPr="002C391B" w:rsidRDefault="0078178D" w:rsidP="0078178D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telefon kontaktowy: …………………………………</w:t>
      </w:r>
    </w:p>
    <w:p w14:paraId="14F2DA8B" w14:textId="77777777" w:rsidR="0078178D" w:rsidRPr="002C391B" w:rsidRDefault="0078178D" w:rsidP="0078178D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2C391B">
        <w:rPr>
          <w:rFonts w:ascii="Montserrat" w:hAnsi="Montserrat" w:cs="Calibri"/>
          <w:sz w:val="20"/>
          <w:szCs w:val="20"/>
        </w:rPr>
        <w:t>email: ……………………………….</w:t>
      </w:r>
    </w:p>
    <w:p w14:paraId="43B6BC86" w14:textId="77777777" w:rsidR="0078178D" w:rsidRPr="002C391B" w:rsidRDefault="0078178D" w:rsidP="0078178D">
      <w:pPr>
        <w:spacing w:line="360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 Uprawniony do składania oświadczeń w imieniu Oferenta</w:t>
      </w:r>
    </w:p>
    <w:p w14:paraId="546B29BC" w14:textId="77777777" w:rsidR="0078178D" w:rsidRPr="002C391B" w:rsidRDefault="0078178D" w:rsidP="0078178D">
      <w:pPr>
        <w:ind w:left="425" w:hanging="425"/>
        <w:jc w:val="center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…………………………………………………………………..</w:t>
      </w:r>
    </w:p>
    <w:p w14:paraId="2E2CEEF5" w14:textId="77777777" w:rsidR="0078178D" w:rsidRPr="002C391B" w:rsidRDefault="0078178D" w:rsidP="0078178D">
      <w:pPr>
        <w:ind w:left="4956" w:firstLine="709"/>
        <w:rPr>
          <w:rFonts w:ascii="Montserrat" w:hAnsi="Montserrat" w:cs="Arial"/>
          <w:sz w:val="20"/>
          <w:szCs w:val="20"/>
        </w:rPr>
      </w:pPr>
      <w:r w:rsidRPr="002C391B">
        <w:rPr>
          <w:rFonts w:ascii="Montserrat" w:hAnsi="Montserrat" w:cs="Arial"/>
          <w:sz w:val="20"/>
          <w:szCs w:val="20"/>
        </w:rPr>
        <w:t xml:space="preserve">   (podpis pieczęć)</w:t>
      </w:r>
    </w:p>
    <w:p w14:paraId="0CD808CB" w14:textId="77777777" w:rsidR="0078178D" w:rsidRPr="002C391B" w:rsidRDefault="0078178D" w:rsidP="0078178D">
      <w:pPr>
        <w:rPr>
          <w:rFonts w:ascii="Montserrat" w:hAnsi="Montserrat" w:cs="Arial"/>
          <w:b/>
          <w:bCs/>
          <w:sz w:val="20"/>
          <w:szCs w:val="20"/>
          <w:u w:val="single"/>
          <w:lang w:eastAsia="en-US"/>
        </w:rPr>
      </w:pPr>
      <w:r w:rsidRPr="002C391B">
        <w:rPr>
          <w:rFonts w:ascii="Montserrat" w:hAnsi="Montserrat" w:cs="Arial"/>
          <w:sz w:val="20"/>
          <w:szCs w:val="20"/>
        </w:rPr>
        <w:t>Data: …………………………</w:t>
      </w:r>
      <w:r w:rsidRPr="002C391B">
        <w:rPr>
          <w:rFonts w:ascii="Montserrat" w:hAnsi="Montserrat" w:cs="Arial"/>
          <w:sz w:val="20"/>
          <w:szCs w:val="20"/>
        </w:rPr>
        <w:tab/>
      </w:r>
    </w:p>
    <w:p w14:paraId="3950AEE8" w14:textId="77777777" w:rsidR="0080277B" w:rsidRDefault="0080277B"/>
    <w:sectPr w:rsidR="0080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45A4" w14:textId="77777777" w:rsidR="0078178D" w:rsidRDefault="0078178D" w:rsidP="0078178D">
      <w:r>
        <w:separator/>
      </w:r>
    </w:p>
  </w:endnote>
  <w:endnote w:type="continuationSeparator" w:id="0">
    <w:p w14:paraId="36F271F1" w14:textId="77777777" w:rsidR="0078178D" w:rsidRDefault="0078178D" w:rsidP="0078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E7D1" w14:textId="77777777" w:rsidR="0078178D" w:rsidRDefault="0078178D" w:rsidP="0078178D">
      <w:r>
        <w:separator/>
      </w:r>
    </w:p>
  </w:footnote>
  <w:footnote w:type="continuationSeparator" w:id="0">
    <w:p w14:paraId="0E58DC5D" w14:textId="77777777" w:rsidR="0078178D" w:rsidRDefault="0078178D" w:rsidP="0078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CF4"/>
    <w:multiLevelType w:val="hybridMultilevel"/>
    <w:tmpl w:val="89B42198"/>
    <w:lvl w:ilvl="0" w:tplc="26665C8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1ADB"/>
    <w:multiLevelType w:val="hybridMultilevel"/>
    <w:tmpl w:val="EC6474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7880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65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8D"/>
    <w:rsid w:val="0078178D"/>
    <w:rsid w:val="0080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172FB"/>
  <w15:chartTrackingRefBased/>
  <w15:docId w15:val="{C8AFA419-7E01-454C-8E5C-A3B97586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8">
    <w:name w:val="Tabela - Siatka18"/>
    <w:basedOn w:val="Standardowy"/>
    <w:next w:val="Tabela-Siatka"/>
    <w:uiPriority w:val="39"/>
    <w:rsid w:val="007817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8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Wikar Mirosława</dc:creator>
  <cp:keywords/>
  <dc:description/>
  <cp:lastModifiedBy>Wikar Mirosława</cp:lastModifiedBy>
  <cp:revision>1</cp:revision>
  <dcterms:created xsi:type="dcterms:W3CDTF">2024-02-14T11:22:00Z</dcterms:created>
  <dcterms:modified xsi:type="dcterms:W3CDTF">2024-02-14T11:23:00Z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2024-02-14T11:22:38Z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baf82131-61a7-415d-a336-f159f0179b2d</vt:lpwstr>
  </property>
  <property fmtid="{D5CDD505-2E9C-101B-9397-08002B2CF9AE}" pid="8" name="MSIP_Label_da0d7ebb-8d5f-4d70-ab59-1b8ea1828e86_ContentBits">
    <vt:lpwstr>0</vt:lpwstr>
  </property>
</Properties>
</file>